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4794" w:rsidRPr="00E14794" w:rsidRDefault="00E14794" w:rsidP="00E14794">
      <w:pPr>
        <w:spacing w:line="480" w:lineRule="auto"/>
        <w:jc w:val="both"/>
        <w:rPr>
          <w:rFonts w:ascii="Times New Roman" w:hAnsi="Times New Roman" w:cs="Times New Roman"/>
          <w:sz w:val="24"/>
          <w:szCs w:val="24"/>
          <w:lang w:val="en-US"/>
        </w:rPr>
      </w:pPr>
      <w:r w:rsidRPr="00E14794">
        <w:rPr>
          <w:rFonts w:ascii="Times New Roman" w:hAnsi="Times New Roman" w:cs="Times New Roman"/>
          <w:sz w:val="24"/>
          <w:szCs w:val="24"/>
          <w:lang w:val="en-US"/>
        </w:rPr>
        <w:t>Name</w:t>
      </w:r>
    </w:p>
    <w:p w:rsidR="002B5C35" w:rsidRDefault="002B5C35" w:rsidP="00E14794">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Professor</w:t>
      </w:r>
    </w:p>
    <w:p w:rsidR="00E14794" w:rsidRPr="00E14794" w:rsidRDefault="00E14794" w:rsidP="00E14794">
      <w:pPr>
        <w:spacing w:line="480" w:lineRule="auto"/>
        <w:jc w:val="both"/>
        <w:rPr>
          <w:rFonts w:ascii="Times New Roman" w:hAnsi="Times New Roman" w:cs="Times New Roman"/>
          <w:sz w:val="24"/>
          <w:szCs w:val="24"/>
          <w:lang w:val="en-US"/>
        </w:rPr>
      </w:pPr>
      <w:r w:rsidRPr="00E14794">
        <w:rPr>
          <w:rFonts w:ascii="Times New Roman" w:hAnsi="Times New Roman" w:cs="Times New Roman"/>
          <w:sz w:val="24"/>
          <w:szCs w:val="24"/>
          <w:lang w:val="en-US"/>
        </w:rPr>
        <w:t>Course Title</w:t>
      </w:r>
    </w:p>
    <w:p w:rsidR="00E14794" w:rsidRDefault="00E14794" w:rsidP="00E14794">
      <w:pPr>
        <w:spacing w:line="480" w:lineRule="auto"/>
        <w:jc w:val="both"/>
        <w:rPr>
          <w:rFonts w:ascii="Times New Roman" w:hAnsi="Times New Roman" w:cs="Times New Roman"/>
          <w:sz w:val="24"/>
          <w:szCs w:val="24"/>
          <w:lang w:val="en-US"/>
        </w:rPr>
      </w:pPr>
      <w:r w:rsidRPr="00E14794">
        <w:rPr>
          <w:rFonts w:ascii="Times New Roman" w:hAnsi="Times New Roman" w:cs="Times New Roman"/>
          <w:sz w:val="24"/>
          <w:szCs w:val="24"/>
          <w:lang w:val="en-US"/>
        </w:rPr>
        <w:t xml:space="preserve">Date </w:t>
      </w:r>
      <w:bookmarkStart w:id="0" w:name="_GoBack"/>
      <w:bookmarkEnd w:id="0"/>
    </w:p>
    <w:p w:rsidR="000C2F93" w:rsidRDefault="000C2F93" w:rsidP="000C2F93">
      <w:pPr>
        <w:spacing w:line="480" w:lineRule="auto"/>
        <w:jc w:val="center"/>
        <w:rPr>
          <w:rFonts w:ascii="Times New Roman" w:hAnsi="Times New Roman" w:cs="Times New Roman"/>
          <w:sz w:val="24"/>
          <w:szCs w:val="24"/>
          <w:lang w:val="en-US"/>
        </w:rPr>
      </w:pPr>
    </w:p>
    <w:p w:rsidR="000C2F93" w:rsidRPr="000C2F93" w:rsidRDefault="000C2F93" w:rsidP="000C2F93">
      <w:pPr>
        <w:spacing w:line="480" w:lineRule="auto"/>
        <w:jc w:val="center"/>
        <w:rPr>
          <w:rFonts w:ascii="Times New Roman" w:hAnsi="Times New Roman" w:cs="Times New Roman"/>
          <w:b/>
          <w:sz w:val="24"/>
          <w:szCs w:val="24"/>
          <w:lang w:val="en-US"/>
        </w:rPr>
      </w:pPr>
      <w:r w:rsidRPr="000C2F93">
        <w:rPr>
          <w:rFonts w:ascii="Times New Roman" w:hAnsi="Times New Roman" w:cs="Times New Roman"/>
          <w:b/>
          <w:sz w:val="24"/>
          <w:szCs w:val="24"/>
          <w:lang w:val="en-US"/>
        </w:rPr>
        <w:t>The three branches of government in Texas</w:t>
      </w:r>
    </w:p>
    <w:p w:rsidR="00E14794" w:rsidRPr="00E14794" w:rsidRDefault="00930761" w:rsidP="00E14794">
      <w:pPr>
        <w:spacing w:line="480" w:lineRule="auto"/>
        <w:ind w:firstLine="720"/>
        <w:jc w:val="both"/>
        <w:rPr>
          <w:rFonts w:ascii="Times New Roman" w:hAnsi="Times New Roman" w:cs="Times New Roman"/>
          <w:sz w:val="24"/>
          <w:szCs w:val="24"/>
          <w:lang w:val="en-US"/>
        </w:rPr>
      </w:pPr>
      <w:r w:rsidRPr="00E14794">
        <w:rPr>
          <w:rFonts w:ascii="Times New Roman" w:hAnsi="Times New Roman" w:cs="Times New Roman"/>
          <w:sz w:val="24"/>
          <w:szCs w:val="24"/>
          <w:lang w:val="en-US"/>
        </w:rPr>
        <w:t xml:space="preserve">In this essay, we shall discuss the three </w:t>
      </w:r>
      <w:r w:rsidR="00D4714D" w:rsidRPr="00E14794">
        <w:rPr>
          <w:rFonts w:ascii="Times New Roman" w:hAnsi="Times New Roman" w:cs="Times New Roman"/>
          <w:sz w:val="24"/>
          <w:szCs w:val="24"/>
          <w:lang w:val="en-US"/>
        </w:rPr>
        <w:t>divisions</w:t>
      </w:r>
      <w:r w:rsidRPr="00E14794">
        <w:rPr>
          <w:rFonts w:ascii="Times New Roman" w:hAnsi="Times New Roman" w:cs="Times New Roman"/>
          <w:sz w:val="24"/>
          <w:szCs w:val="24"/>
          <w:lang w:val="en-US"/>
        </w:rPr>
        <w:t xml:space="preserve"> of government, provide a better understanding of their </w:t>
      </w:r>
      <w:r w:rsidR="00A903D5" w:rsidRPr="00E14794">
        <w:rPr>
          <w:rFonts w:ascii="Times New Roman" w:hAnsi="Times New Roman" w:cs="Times New Roman"/>
          <w:sz w:val="24"/>
          <w:szCs w:val="24"/>
          <w:lang w:val="en-US"/>
        </w:rPr>
        <w:t>functions,</w:t>
      </w:r>
      <w:r w:rsidRPr="00E14794">
        <w:rPr>
          <w:rFonts w:ascii="Times New Roman" w:hAnsi="Times New Roman" w:cs="Times New Roman"/>
          <w:sz w:val="24"/>
          <w:szCs w:val="24"/>
          <w:lang w:val="en-US"/>
        </w:rPr>
        <w:t xml:space="preserve"> how </w:t>
      </w:r>
      <w:r w:rsidR="007E4A2B">
        <w:rPr>
          <w:rFonts w:ascii="Times New Roman" w:hAnsi="Times New Roman" w:cs="Times New Roman"/>
          <w:sz w:val="24"/>
          <w:szCs w:val="24"/>
          <w:lang w:val="en-US"/>
        </w:rPr>
        <w:t>each individual</w:t>
      </w:r>
      <w:r w:rsidRPr="00E14794">
        <w:rPr>
          <w:rFonts w:ascii="Times New Roman" w:hAnsi="Times New Roman" w:cs="Times New Roman"/>
          <w:sz w:val="24"/>
          <w:szCs w:val="24"/>
          <w:lang w:val="en-US"/>
        </w:rPr>
        <w:t xml:space="preserve"> branch of the </w:t>
      </w:r>
      <w:r w:rsidR="00A903D5" w:rsidRPr="00E14794">
        <w:rPr>
          <w:rFonts w:ascii="Times New Roman" w:hAnsi="Times New Roman" w:cs="Times New Roman"/>
          <w:sz w:val="24"/>
          <w:szCs w:val="24"/>
          <w:lang w:val="en-US"/>
        </w:rPr>
        <w:t>Texas</w:t>
      </w:r>
      <w:r w:rsidRPr="00E14794">
        <w:rPr>
          <w:rFonts w:ascii="Times New Roman" w:hAnsi="Times New Roman" w:cs="Times New Roman"/>
          <w:sz w:val="24"/>
          <w:szCs w:val="24"/>
          <w:lang w:val="en-US"/>
        </w:rPr>
        <w:t xml:space="preserve"> government </w:t>
      </w:r>
      <w:r w:rsidR="00A903D5" w:rsidRPr="00E14794">
        <w:rPr>
          <w:rFonts w:ascii="Times New Roman" w:hAnsi="Times New Roman" w:cs="Times New Roman"/>
          <w:sz w:val="24"/>
          <w:szCs w:val="24"/>
          <w:lang w:val="en-US"/>
        </w:rPr>
        <w:t>interrelates</w:t>
      </w:r>
      <w:r w:rsidRPr="00E14794">
        <w:rPr>
          <w:rFonts w:ascii="Times New Roman" w:hAnsi="Times New Roman" w:cs="Times New Roman"/>
          <w:sz w:val="24"/>
          <w:szCs w:val="24"/>
          <w:lang w:val="en-US"/>
        </w:rPr>
        <w:t xml:space="preserve"> to each other and the current leaders of each branch. The three branches of government are the Legislative branch, the </w:t>
      </w:r>
      <w:r w:rsidR="00A903D5" w:rsidRPr="00E14794">
        <w:rPr>
          <w:rFonts w:ascii="Times New Roman" w:hAnsi="Times New Roman" w:cs="Times New Roman"/>
          <w:sz w:val="24"/>
          <w:szCs w:val="24"/>
          <w:lang w:val="en-US"/>
        </w:rPr>
        <w:t>judicial</w:t>
      </w:r>
      <w:r w:rsidRPr="00E14794">
        <w:rPr>
          <w:rFonts w:ascii="Times New Roman" w:hAnsi="Times New Roman" w:cs="Times New Roman"/>
          <w:sz w:val="24"/>
          <w:szCs w:val="24"/>
          <w:lang w:val="en-US"/>
        </w:rPr>
        <w:t xml:space="preserve"> branch and the </w:t>
      </w:r>
      <w:r w:rsidR="00A903D5" w:rsidRPr="00E14794">
        <w:rPr>
          <w:rFonts w:ascii="Times New Roman" w:hAnsi="Times New Roman" w:cs="Times New Roman"/>
          <w:sz w:val="24"/>
          <w:szCs w:val="24"/>
          <w:lang w:val="en-US"/>
        </w:rPr>
        <w:t>executive</w:t>
      </w:r>
      <w:r w:rsidRPr="00E14794">
        <w:rPr>
          <w:rFonts w:ascii="Times New Roman" w:hAnsi="Times New Roman" w:cs="Times New Roman"/>
          <w:sz w:val="24"/>
          <w:szCs w:val="24"/>
          <w:lang w:val="en-US"/>
        </w:rPr>
        <w:t xml:space="preserve"> branch. The </w:t>
      </w:r>
      <w:r w:rsidR="007E4A2B" w:rsidRPr="00E14794">
        <w:rPr>
          <w:rFonts w:ascii="Times New Roman" w:hAnsi="Times New Roman" w:cs="Times New Roman"/>
          <w:sz w:val="24"/>
          <w:szCs w:val="24"/>
          <w:lang w:val="en-US"/>
        </w:rPr>
        <w:t>administration</w:t>
      </w:r>
      <w:r w:rsidRPr="00E14794">
        <w:rPr>
          <w:rFonts w:ascii="Times New Roman" w:hAnsi="Times New Roman" w:cs="Times New Roman"/>
          <w:sz w:val="24"/>
          <w:szCs w:val="24"/>
          <w:lang w:val="en-US"/>
        </w:rPr>
        <w:t xml:space="preserve"> of </w:t>
      </w:r>
      <w:r w:rsidR="00A903D5" w:rsidRPr="00E14794">
        <w:rPr>
          <w:rFonts w:ascii="Times New Roman" w:hAnsi="Times New Roman" w:cs="Times New Roman"/>
          <w:sz w:val="24"/>
          <w:szCs w:val="24"/>
          <w:lang w:val="en-US"/>
        </w:rPr>
        <w:t>Texas</w:t>
      </w:r>
      <w:r w:rsidRPr="00E14794">
        <w:rPr>
          <w:rFonts w:ascii="Times New Roman" w:hAnsi="Times New Roman" w:cs="Times New Roman"/>
          <w:sz w:val="24"/>
          <w:szCs w:val="24"/>
          <w:lang w:val="en-US"/>
        </w:rPr>
        <w:t xml:space="preserve"> </w:t>
      </w:r>
      <w:r w:rsidR="000A71EA" w:rsidRPr="00E14794">
        <w:rPr>
          <w:rFonts w:ascii="Times New Roman" w:hAnsi="Times New Roman" w:cs="Times New Roman"/>
          <w:sz w:val="24"/>
          <w:szCs w:val="24"/>
          <w:lang w:val="en-US"/>
        </w:rPr>
        <w:t>functions</w:t>
      </w:r>
      <w:r w:rsidRPr="00E14794">
        <w:rPr>
          <w:rFonts w:ascii="Times New Roman" w:hAnsi="Times New Roman" w:cs="Times New Roman"/>
          <w:sz w:val="24"/>
          <w:szCs w:val="24"/>
          <w:lang w:val="en-US"/>
        </w:rPr>
        <w:t xml:space="preserve"> under the </w:t>
      </w:r>
      <w:r w:rsidR="00A903D5" w:rsidRPr="00E14794">
        <w:rPr>
          <w:rFonts w:ascii="Times New Roman" w:hAnsi="Times New Roman" w:cs="Times New Roman"/>
          <w:sz w:val="24"/>
          <w:szCs w:val="24"/>
          <w:lang w:val="en-US"/>
        </w:rPr>
        <w:t>Constitution</w:t>
      </w:r>
      <w:r w:rsidRPr="00E14794">
        <w:rPr>
          <w:rFonts w:ascii="Times New Roman" w:hAnsi="Times New Roman" w:cs="Times New Roman"/>
          <w:sz w:val="24"/>
          <w:szCs w:val="24"/>
          <w:lang w:val="en-US"/>
        </w:rPr>
        <w:t xml:space="preserve"> of the </w:t>
      </w:r>
      <w:r w:rsidR="00A903D5" w:rsidRPr="00E14794">
        <w:rPr>
          <w:rFonts w:ascii="Times New Roman" w:hAnsi="Times New Roman" w:cs="Times New Roman"/>
          <w:sz w:val="24"/>
          <w:szCs w:val="24"/>
          <w:lang w:val="en-US"/>
        </w:rPr>
        <w:t>Texas</w:t>
      </w:r>
      <w:r w:rsidRPr="00E14794">
        <w:rPr>
          <w:rFonts w:ascii="Times New Roman" w:hAnsi="Times New Roman" w:cs="Times New Roman"/>
          <w:sz w:val="24"/>
          <w:szCs w:val="24"/>
          <w:lang w:val="en-US"/>
        </w:rPr>
        <w:t xml:space="preserve"> states. T</w:t>
      </w:r>
      <w:r w:rsidR="00E625A6">
        <w:rPr>
          <w:rFonts w:ascii="Times New Roman" w:hAnsi="Times New Roman" w:cs="Times New Roman"/>
          <w:sz w:val="24"/>
          <w:szCs w:val="24"/>
          <w:lang w:val="en-US"/>
        </w:rPr>
        <w:t>his</w:t>
      </w:r>
      <w:r w:rsidRPr="00E14794">
        <w:rPr>
          <w:rFonts w:ascii="Times New Roman" w:hAnsi="Times New Roman" w:cs="Times New Roman"/>
          <w:sz w:val="24"/>
          <w:szCs w:val="24"/>
          <w:lang w:val="en-US"/>
        </w:rPr>
        <w:t xml:space="preserve"> constitution contains the bill of </w:t>
      </w:r>
      <w:r w:rsidR="00A903D5" w:rsidRPr="00E14794">
        <w:rPr>
          <w:rFonts w:ascii="Times New Roman" w:hAnsi="Times New Roman" w:cs="Times New Roman"/>
          <w:sz w:val="24"/>
          <w:szCs w:val="24"/>
          <w:lang w:val="en-US"/>
        </w:rPr>
        <w:t>rights</w:t>
      </w:r>
      <w:r w:rsidRPr="00E14794">
        <w:rPr>
          <w:rFonts w:ascii="Times New Roman" w:hAnsi="Times New Roman" w:cs="Times New Roman"/>
          <w:sz w:val="24"/>
          <w:szCs w:val="24"/>
          <w:lang w:val="en-US"/>
        </w:rPr>
        <w:t xml:space="preserve">, which are somehow </w:t>
      </w:r>
      <w:r w:rsidR="00563871" w:rsidRPr="00E14794">
        <w:rPr>
          <w:rFonts w:ascii="Times New Roman" w:hAnsi="Times New Roman" w:cs="Times New Roman"/>
          <w:sz w:val="24"/>
          <w:szCs w:val="24"/>
          <w:lang w:val="en-US"/>
        </w:rPr>
        <w:t>exceptional</w:t>
      </w:r>
      <w:r w:rsidRPr="00E14794">
        <w:rPr>
          <w:rFonts w:ascii="Times New Roman" w:hAnsi="Times New Roman" w:cs="Times New Roman"/>
          <w:sz w:val="24"/>
          <w:szCs w:val="24"/>
          <w:lang w:val="en-US"/>
        </w:rPr>
        <w:t xml:space="preserve"> in </w:t>
      </w:r>
      <w:r w:rsidR="00A903D5" w:rsidRPr="00E14794">
        <w:rPr>
          <w:rFonts w:ascii="Times New Roman" w:hAnsi="Times New Roman" w:cs="Times New Roman"/>
          <w:sz w:val="24"/>
          <w:szCs w:val="24"/>
          <w:lang w:val="en-US"/>
        </w:rPr>
        <w:t>Texas</w:t>
      </w:r>
      <w:r w:rsidRPr="00E14794">
        <w:rPr>
          <w:rFonts w:ascii="Times New Roman" w:hAnsi="Times New Roman" w:cs="Times New Roman"/>
          <w:sz w:val="24"/>
          <w:szCs w:val="24"/>
          <w:lang w:val="en-US"/>
        </w:rPr>
        <w:t xml:space="preserve"> since they are </w:t>
      </w:r>
      <w:r w:rsidR="00563871" w:rsidRPr="00E14794">
        <w:rPr>
          <w:rFonts w:ascii="Times New Roman" w:hAnsi="Times New Roman" w:cs="Times New Roman"/>
          <w:sz w:val="24"/>
          <w:szCs w:val="24"/>
          <w:lang w:val="en-US"/>
        </w:rPr>
        <w:t>further</w:t>
      </w:r>
      <w:r w:rsidRPr="00E14794">
        <w:rPr>
          <w:rFonts w:ascii="Times New Roman" w:hAnsi="Times New Roman" w:cs="Times New Roman"/>
          <w:sz w:val="24"/>
          <w:szCs w:val="24"/>
          <w:lang w:val="en-US"/>
        </w:rPr>
        <w:t xml:space="preserve"> detailed than the </w:t>
      </w:r>
      <w:r w:rsidR="00563871" w:rsidRPr="00E14794">
        <w:rPr>
          <w:rFonts w:ascii="Times New Roman" w:hAnsi="Times New Roman" w:cs="Times New Roman"/>
          <w:sz w:val="24"/>
          <w:szCs w:val="24"/>
          <w:lang w:val="en-US"/>
        </w:rPr>
        <w:t>national</w:t>
      </w:r>
      <w:r w:rsidRPr="00E14794">
        <w:rPr>
          <w:rFonts w:ascii="Times New Roman" w:hAnsi="Times New Roman" w:cs="Times New Roman"/>
          <w:sz w:val="24"/>
          <w:szCs w:val="24"/>
          <w:lang w:val="en-US"/>
        </w:rPr>
        <w:t xml:space="preserve"> bill of rights. This constitution </w:t>
      </w:r>
      <w:r w:rsidR="00E625A6">
        <w:rPr>
          <w:rFonts w:ascii="Times New Roman" w:hAnsi="Times New Roman" w:cs="Times New Roman"/>
          <w:sz w:val="24"/>
          <w:szCs w:val="24"/>
          <w:lang w:val="en-US"/>
        </w:rPr>
        <w:t>make a clarification of the composition</w:t>
      </w:r>
      <w:r w:rsidRPr="00E14794">
        <w:rPr>
          <w:rFonts w:ascii="Times New Roman" w:hAnsi="Times New Roman" w:cs="Times New Roman"/>
          <w:sz w:val="24"/>
          <w:szCs w:val="24"/>
          <w:lang w:val="en-US"/>
        </w:rPr>
        <w:t xml:space="preserve"> and </w:t>
      </w:r>
      <w:r w:rsidR="00E625A6" w:rsidRPr="00E14794">
        <w:rPr>
          <w:rFonts w:ascii="Times New Roman" w:hAnsi="Times New Roman" w:cs="Times New Roman"/>
          <w:sz w:val="24"/>
          <w:szCs w:val="24"/>
          <w:lang w:val="en-US"/>
        </w:rPr>
        <w:t>role</w:t>
      </w:r>
      <w:r w:rsidR="00E625A6">
        <w:rPr>
          <w:rFonts w:ascii="Times New Roman" w:hAnsi="Times New Roman" w:cs="Times New Roman"/>
          <w:sz w:val="24"/>
          <w:szCs w:val="24"/>
          <w:lang w:val="en-US"/>
        </w:rPr>
        <w:t xml:space="preserve">s played by </w:t>
      </w:r>
      <w:r w:rsidRPr="00E14794">
        <w:rPr>
          <w:rFonts w:ascii="Times New Roman" w:hAnsi="Times New Roman" w:cs="Times New Roman"/>
          <w:sz w:val="24"/>
          <w:szCs w:val="24"/>
          <w:lang w:val="en-US"/>
        </w:rPr>
        <w:t xml:space="preserve">the </w:t>
      </w:r>
      <w:r w:rsidR="00A903D5" w:rsidRPr="00E14794">
        <w:rPr>
          <w:rFonts w:ascii="Times New Roman" w:hAnsi="Times New Roman" w:cs="Times New Roman"/>
          <w:sz w:val="24"/>
          <w:szCs w:val="24"/>
          <w:lang w:val="en-US"/>
        </w:rPr>
        <w:t>Texas</w:t>
      </w:r>
      <w:r w:rsidRPr="00E14794">
        <w:rPr>
          <w:rFonts w:ascii="Times New Roman" w:hAnsi="Times New Roman" w:cs="Times New Roman"/>
          <w:sz w:val="24"/>
          <w:szCs w:val="24"/>
          <w:lang w:val="en-US"/>
        </w:rPr>
        <w:t xml:space="preserve"> government by </w:t>
      </w:r>
      <w:r w:rsidR="00563871">
        <w:rPr>
          <w:rFonts w:ascii="Times New Roman" w:hAnsi="Times New Roman" w:cs="Times New Roman"/>
          <w:sz w:val="24"/>
          <w:szCs w:val="24"/>
          <w:lang w:val="en-US"/>
        </w:rPr>
        <w:t>sub-dividing</w:t>
      </w:r>
      <w:r w:rsidRPr="00E14794">
        <w:rPr>
          <w:rFonts w:ascii="Times New Roman" w:hAnsi="Times New Roman" w:cs="Times New Roman"/>
          <w:sz w:val="24"/>
          <w:szCs w:val="24"/>
          <w:lang w:val="en-US"/>
        </w:rPr>
        <w:t xml:space="preserve"> the states government into three </w:t>
      </w:r>
      <w:r w:rsidR="00A903D5" w:rsidRPr="00E14794">
        <w:rPr>
          <w:rFonts w:ascii="Times New Roman" w:hAnsi="Times New Roman" w:cs="Times New Roman"/>
          <w:sz w:val="24"/>
          <w:szCs w:val="24"/>
          <w:lang w:val="en-US"/>
        </w:rPr>
        <w:t>branches,</w:t>
      </w:r>
      <w:r w:rsidRPr="00E14794">
        <w:rPr>
          <w:rFonts w:ascii="Times New Roman" w:hAnsi="Times New Roman" w:cs="Times New Roman"/>
          <w:sz w:val="24"/>
          <w:szCs w:val="24"/>
          <w:lang w:val="en-US"/>
        </w:rPr>
        <w:t xml:space="preserve"> with different functions and leaders </w:t>
      </w:r>
      <w:r w:rsidR="00563871">
        <w:rPr>
          <w:rFonts w:ascii="Times New Roman" w:hAnsi="Times New Roman" w:cs="Times New Roman"/>
          <w:sz w:val="24"/>
          <w:szCs w:val="24"/>
          <w:lang w:val="en-US"/>
        </w:rPr>
        <w:t>al</w:t>
      </w:r>
      <w:r w:rsidRPr="00E14794">
        <w:rPr>
          <w:rFonts w:ascii="Times New Roman" w:hAnsi="Times New Roman" w:cs="Times New Roman"/>
          <w:sz w:val="24"/>
          <w:szCs w:val="24"/>
          <w:lang w:val="en-US"/>
        </w:rPr>
        <w:t>tho</w:t>
      </w:r>
      <w:r w:rsidR="00E14794" w:rsidRPr="00E14794">
        <w:rPr>
          <w:rFonts w:ascii="Times New Roman" w:hAnsi="Times New Roman" w:cs="Times New Roman"/>
          <w:sz w:val="24"/>
          <w:szCs w:val="24"/>
          <w:lang w:val="en-US"/>
        </w:rPr>
        <w:t xml:space="preserve">ugh they </w:t>
      </w:r>
      <w:r w:rsidR="00563871">
        <w:rPr>
          <w:rFonts w:ascii="Times New Roman" w:hAnsi="Times New Roman" w:cs="Times New Roman"/>
          <w:sz w:val="24"/>
          <w:szCs w:val="24"/>
          <w:lang w:val="en-US"/>
        </w:rPr>
        <w:t>are still</w:t>
      </w:r>
      <w:r w:rsidR="00E14794" w:rsidRPr="00E14794">
        <w:rPr>
          <w:rFonts w:ascii="Times New Roman" w:hAnsi="Times New Roman" w:cs="Times New Roman"/>
          <w:sz w:val="24"/>
          <w:szCs w:val="24"/>
          <w:lang w:val="en-US"/>
        </w:rPr>
        <w:t xml:space="preserve"> </w:t>
      </w:r>
      <w:r w:rsidR="00C00ABB">
        <w:rPr>
          <w:rFonts w:ascii="Times New Roman" w:hAnsi="Times New Roman" w:cs="Times New Roman"/>
          <w:sz w:val="24"/>
          <w:szCs w:val="24"/>
          <w:lang w:val="en-US"/>
        </w:rPr>
        <w:t>exercise</w:t>
      </w:r>
      <w:r w:rsidR="00563871">
        <w:rPr>
          <w:rFonts w:ascii="Times New Roman" w:hAnsi="Times New Roman" w:cs="Times New Roman"/>
          <w:sz w:val="24"/>
          <w:szCs w:val="24"/>
          <w:lang w:val="en-US"/>
        </w:rPr>
        <w:t xml:space="preserve"> equal power</w:t>
      </w:r>
      <w:r w:rsidR="00E14794" w:rsidRPr="00E14794">
        <w:rPr>
          <w:rFonts w:ascii="Times New Roman" w:hAnsi="Times New Roman" w:cs="Times New Roman"/>
          <w:sz w:val="24"/>
          <w:szCs w:val="24"/>
          <w:lang w:val="en-US"/>
        </w:rPr>
        <w:t>, (</w:t>
      </w:r>
      <w:r w:rsidR="00A903D5" w:rsidRPr="00E14794">
        <w:rPr>
          <w:rFonts w:ascii="Times New Roman" w:hAnsi="Times New Roman" w:cs="Times New Roman"/>
          <w:sz w:val="24"/>
          <w:szCs w:val="24"/>
          <w:shd w:val="clear" w:color="auto" w:fill="FFFFFF"/>
        </w:rPr>
        <w:t>Wilson,</w:t>
      </w:r>
      <w:r w:rsidR="00A903D5" w:rsidRPr="00E14794">
        <w:rPr>
          <w:rFonts w:ascii="Times New Roman" w:hAnsi="Times New Roman" w:cs="Times New Roman"/>
          <w:sz w:val="24"/>
          <w:szCs w:val="24"/>
          <w:lang w:val="en-US"/>
        </w:rPr>
        <w:t xml:space="preserve"> pp.</w:t>
      </w:r>
      <w:r w:rsidR="00E14794" w:rsidRPr="00E14794">
        <w:rPr>
          <w:rFonts w:ascii="Times New Roman" w:hAnsi="Times New Roman" w:cs="Times New Roman"/>
          <w:sz w:val="24"/>
          <w:szCs w:val="24"/>
          <w:lang w:val="en-US"/>
        </w:rPr>
        <w:t xml:space="preserve"> 86). </w:t>
      </w:r>
    </w:p>
    <w:p w:rsidR="00930761" w:rsidRPr="00E14794" w:rsidRDefault="007B4094" w:rsidP="00E14794">
      <w:pPr>
        <w:spacing w:line="480" w:lineRule="auto"/>
        <w:jc w:val="center"/>
        <w:rPr>
          <w:rFonts w:ascii="Times New Roman" w:hAnsi="Times New Roman" w:cs="Times New Roman"/>
          <w:sz w:val="24"/>
          <w:szCs w:val="24"/>
          <w:lang w:val="en-US"/>
        </w:rPr>
      </w:pPr>
      <w:r w:rsidRPr="00E14794">
        <w:rPr>
          <w:rFonts w:ascii="Times New Roman" w:hAnsi="Times New Roman" w:cs="Times New Roman"/>
          <w:b/>
          <w:sz w:val="24"/>
          <w:szCs w:val="24"/>
          <w:lang w:val="en-US"/>
        </w:rPr>
        <w:t>Executive</w:t>
      </w:r>
      <w:r w:rsidR="00930761" w:rsidRPr="00E14794">
        <w:rPr>
          <w:rFonts w:ascii="Times New Roman" w:hAnsi="Times New Roman" w:cs="Times New Roman"/>
          <w:b/>
          <w:sz w:val="24"/>
          <w:szCs w:val="24"/>
          <w:lang w:val="en-US"/>
        </w:rPr>
        <w:t xml:space="preserve"> branch</w:t>
      </w:r>
    </w:p>
    <w:p w:rsidR="00A94606" w:rsidRPr="00E14794" w:rsidRDefault="00930761" w:rsidP="00E14794">
      <w:pPr>
        <w:spacing w:line="480" w:lineRule="auto"/>
        <w:ind w:firstLine="720"/>
        <w:jc w:val="both"/>
        <w:rPr>
          <w:rFonts w:ascii="Times New Roman" w:hAnsi="Times New Roman" w:cs="Times New Roman"/>
          <w:sz w:val="24"/>
          <w:szCs w:val="24"/>
          <w:lang w:val="en-US"/>
        </w:rPr>
      </w:pPr>
      <w:r w:rsidRPr="00E14794">
        <w:rPr>
          <w:rFonts w:ascii="Times New Roman" w:hAnsi="Times New Roman" w:cs="Times New Roman"/>
          <w:sz w:val="24"/>
          <w:szCs w:val="24"/>
          <w:lang w:val="en-US"/>
        </w:rPr>
        <w:t>The exec</w:t>
      </w:r>
      <w:r w:rsidR="00563871">
        <w:rPr>
          <w:rFonts w:ascii="Times New Roman" w:hAnsi="Times New Roman" w:cs="Times New Roman"/>
          <w:sz w:val="24"/>
          <w:szCs w:val="24"/>
          <w:lang w:val="en-US"/>
        </w:rPr>
        <w:t xml:space="preserve">utive branch's function is to </w:t>
      </w:r>
      <w:r w:rsidR="00C00ABB">
        <w:rPr>
          <w:rFonts w:ascii="Times New Roman" w:hAnsi="Times New Roman" w:cs="Times New Roman"/>
          <w:sz w:val="24"/>
          <w:szCs w:val="24"/>
          <w:lang w:val="en-US"/>
        </w:rPr>
        <w:t>execute</w:t>
      </w:r>
      <w:r w:rsidRPr="00E14794">
        <w:rPr>
          <w:rFonts w:ascii="Times New Roman" w:hAnsi="Times New Roman" w:cs="Times New Roman"/>
          <w:sz w:val="24"/>
          <w:szCs w:val="24"/>
          <w:lang w:val="en-US"/>
        </w:rPr>
        <w:t xml:space="preserve"> the law, to arrest wrong doers, to </w:t>
      </w:r>
      <w:r w:rsidR="00563871" w:rsidRPr="00E14794">
        <w:rPr>
          <w:rFonts w:ascii="Times New Roman" w:hAnsi="Times New Roman" w:cs="Times New Roman"/>
          <w:sz w:val="24"/>
          <w:szCs w:val="24"/>
          <w:lang w:val="en-US"/>
        </w:rPr>
        <w:t>gather</w:t>
      </w:r>
      <w:r w:rsidRPr="00E14794">
        <w:rPr>
          <w:rFonts w:ascii="Times New Roman" w:hAnsi="Times New Roman" w:cs="Times New Roman"/>
          <w:sz w:val="24"/>
          <w:szCs w:val="24"/>
          <w:lang w:val="en-US"/>
        </w:rPr>
        <w:t xml:space="preserve"> taxes, to </w:t>
      </w:r>
      <w:r w:rsidR="00563871">
        <w:rPr>
          <w:rFonts w:ascii="Times New Roman" w:hAnsi="Times New Roman" w:cs="Times New Roman"/>
          <w:sz w:val="24"/>
          <w:szCs w:val="24"/>
          <w:lang w:val="en-US"/>
        </w:rPr>
        <w:t xml:space="preserve">offer </w:t>
      </w:r>
      <w:r w:rsidRPr="00E14794">
        <w:rPr>
          <w:rFonts w:ascii="Times New Roman" w:hAnsi="Times New Roman" w:cs="Times New Roman"/>
          <w:sz w:val="24"/>
          <w:szCs w:val="24"/>
          <w:lang w:val="en-US"/>
        </w:rPr>
        <w:t>administration services, to enlist government representat</w:t>
      </w:r>
      <w:r w:rsidR="00563871">
        <w:rPr>
          <w:rFonts w:ascii="Times New Roman" w:hAnsi="Times New Roman" w:cs="Times New Roman"/>
          <w:sz w:val="24"/>
          <w:szCs w:val="24"/>
          <w:lang w:val="en-US"/>
        </w:rPr>
        <w:t xml:space="preserve">ives, and to oversee their </w:t>
      </w:r>
      <w:r w:rsidRPr="00E14794">
        <w:rPr>
          <w:rFonts w:ascii="Times New Roman" w:hAnsi="Times New Roman" w:cs="Times New Roman"/>
          <w:sz w:val="24"/>
          <w:szCs w:val="24"/>
          <w:lang w:val="en-US"/>
        </w:rPr>
        <w:t>da</w:t>
      </w:r>
      <w:r w:rsidR="00563871">
        <w:rPr>
          <w:rFonts w:ascii="Times New Roman" w:hAnsi="Times New Roman" w:cs="Times New Roman"/>
          <w:sz w:val="24"/>
          <w:szCs w:val="24"/>
          <w:lang w:val="en-US"/>
        </w:rPr>
        <w:t>il</w:t>
      </w:r>
      <w:r w:rsidRPr="00E14794">
        <w:rPr>
          <w:rFonts w:ascii="Times New Roman" w:hAnsi="Times New Roman" w:cs="Times New Roman"/>
          <w:sz w:val="24"/>
          <w:szCs w:val="24"/>
          <w:lang w:val="en-US"/>
        </w:rPr>
        <w:t xml:space="preserve">y </w:t>
      </w:r>
      <w:r w:rsidR="00563871">
        <w:rPr>
          <w:rFonts w:ascii="Times New Roman" w:hAnsi="Times New Roman" w:cs="Times New Roman"/>
          <w:sz w:val="24"/>
          <w:szCs w:val="24"/>
          <w:lang w:val="en-US"/>
        </w:rPr>
        <w:t xml:space="preserve">activities. This </w:t>
      </w:r>
      <w:r w:rsidRPr="00E14794">
        <w:rPr>
          <w:rFonts w:ascii="Times New Roman" w:hAnsi="Times New Roman" w:cs="Times New Roman"/>
          <w:sz w:val="24"/>
          <w:szCs w:val="24"/>
          <w:lang w:val="en-US"/>
        </w:rPr>
        <w:t>bra</w:t>
      </w:r>
      <w:r w:rsidR="00563871">
        <w:rPr>
          <w:rFonts w:ascii="Times New Roman" w:hAnsi="Times New Roman" w:cs="Times New Roman"/>
          <w:sz w:val="24"/>
          <w:szCs w:val="24"/>
          <w:lang w:val="en-US"/>
        </w:rPr>
        <w:t xml:space="preserve">nch is overseen by </w:t>
      </w:r>
      <w:r w:rsidRPr="00E14794">
        <w:rPr>
          <w:rFonts w:ascii="Times New Roman" w:hAnsi="Times New Roman" w:cs="Times New Roman"/>
          <w:sz w:val="24"/>
          <w:szCs w:val="24"/>
          <w:lang w:val="en-US"/>
        </w:rPr>
        <w:t>the senator. Nonethel</w:t>
      </w:r>
      <w:r w:rsidR="00563871">
        <w:rPr>
          <w:rFonts w:ascii="Times New Roman" w:hAnsi="Times New Roman" w:cs="Times New Roman"/>
          <w:sz w:val="24"/>
          <w:szCs w:val="24"/>
          <w:lang w:val="en-US"/>
        </w:rPr>
        <w:t xml:space="preserve">ess, Texas works under a general </w:t>
      </w:r>
      <w:r w:rsidR="00A903D5" w:rsidRPr="00E14794">
        <w:rPr>
          <w:rFonts w:ascii="Times New Roman" w:hAnsi="Times New Roman" w:cs="Times New Roman"/>
          <w:sz w:val="24"/>
          <w:szCs w:val="24"/>
          <w:lang w:val="en-US"/>
        </w:rPr>
        <w:t>executive</w:t>
      </w:r>
      <w:r w:rsidR="00563871">
        <w:rPr>
          <w:rFonts w:ascii="Times New Roman" w:hAnsi="Times New Roman" w:cs="Times New Roman"/>
          <w:sz w:val="24"/>
          <w:szCs w:val="24"/>
          <w:lang w:val="en-US"/>
        </w:rPr>
        <w:t xml:space="preserve"> branch framework that</w:t>
      </w:r>
      <w:r w:rsidRPr="00E14794">
        <w:rPr>
          <w:rFonts w:ascii="Times New Roman" w:hAnsi="Times New Roman" w:cs="Times New Roman"/>
          <w:sz w:val="24"/>
          <w:szCs w:val="24"/>
          <w:lang w:val="en-US"/>
        </w:rPr>
        <w:t xml:space="preserve"> confines the intensity of the senator. The </w:t>
      </w:r>
      <w:r w:rsidR="00A903D5" w:rsidRPr="00E14794">
        <w:rPr>
          <w:rFonts w:ascii="Times New Roman" w:hAnsi="Times New Roman" w:cs="Times New Roman"/>
          <w:sz w:val="24"/>
          <w:szCs w:val="24"/>
          <w:lang w:val="en-US"/>
        </w:rPr>
        <w:t>executive</w:t>
      </w:r>
      <w:r w:rsidRPr="00E14794">
        <w:rPr>
          <w:rFonts w:ascii="Times New Roman" w:hAnsi="Times New Roman" w:cs="Times New Roman"/>
          <w:sz w:val="24"/>
          <w:szCs w:val="24"/>
          <w:lang w:val="en-US"/>
        </w:rPr>
        <w:t xml:space="preserve"> </w:t>
      </w:r>
      <w:r w:rsidR="00563871" w:rsidRPr="00E14794">
        <w:rPr>
          <w:rFonts w:ascii="Times New Roman" w:hAnsi="Times New Roman" w:cs="Times New Roman"/>
          <w:sz w:val="24"/>
          <w:szCs w:val="24"/>
          <w:lang w:val="en-US"/>
        </w:rPr>
        <w:t>subdivision</w:t>
      </w:r>
      <w:r w:rsidRPr="00E14794">
        <w:rPr>
          <w:rFonts w:ascii="Times New Roman" w:hAnsi="Times New Roman" w:cs="Times New Roman"/>
          <w:sz w:val="24"/>
          <w:szCs w:val="24"/>
          <w:lang w:val="en-US"/>
        </w:rPr>
        <w:t xml:space="preserve"> needs solidarity sin</w:t>
      </w:r>
      <w:r w:rsidR="00563871">
        <w:rPr>
          <w:rFonts w:ascii="Times New Roman" w:hAnsi="Times New Roman" w:cs="Times New Roman"/>
          <w:sz w:val="24"/>
          <w:szCs w:val="24"/>
          <w:lang w:val="en-US"/>
        </w:rPr>
        <w:t>ce every chosen authority apart from the state secretary</w:t>
      </w:r>
      <w:r w:rsidRPr="00E14794">
        <w:rPr>
          <w:rFonts w:ascii="Times New Roman" w:hAnsi="Times New Roman" w:cs="Times New Roman"/>
          <w:sz w:val="24"/>
          <w:szCs w:val="24"/>
          <w:lang w:val="en-US"/>
        </w:rPr>
        <w:t xml:space="preserve"> are not </w:t>
      </w:r>
      <w:r w:rsidR="00563871">
        <w:rPr>
          <w:rFonts w:ascii="Times New Roman" w:hAnsi="Times New Roman" w:cs="Times New Roman"/>
          <w:sz w:val="24"/>
          <w:szCs w:val="24"/>
          <w:lang w:val="en-US"/>
        </w:rPr>
        <w:lastRenderedPageBreak/>
        <w:t xml:space="preserve">obligated </w:t>
      </w:r>
      <w:r w:rsidRPr="00E14794">
        <w:rPr>
          <w:rFonts w:ascii="Times New Roman" w:hAnsi="Times New Roman" w:cs="Times New Roman"/>
          <w:sz w:val="24"/>
          <w:szCs w:val="24"/>
          <w:lang w:val="en-US"/>
        </w:rPr>
        <w:t xml:space="preserve">to </w:t>
      </w:r>
      <w:r w:rsidR="00563871" w:rsidRPr="00E14794">
        <w:rPr>
          <w:rFonts w:ascii="Times New Roman" w:hAnsi="Times New Roman" w:cs="Times New Roman"/>
          <w:sz w:val="24"/>
          <w:szCs w:val="24"/>
          <w:lang w:val="en-US"/>
        </w:rPr>
        <w:t>response</w:t>
      </w:r>
      <w:r w:rsidRPr="00E14794">
        <w:rPr>
          <w:rFonts w:ascii="Times New Roman" w:hAnsi="Times New Roman" w:cs="Times New Roman"/>
          <w:sz w:val="24"/>
          <w:szCs w:val="24"/>
          <w:lang w:val="en-US"/>
        </w:rPr>
        <w:t xml:space="preserve"> to the Govern</w:t>
      </w:r>
      <w:r w:rsidR="00E14794" w:rsidRPr="00E14794">
        <w:rPr>
          <w:rFonts w:ascii="Times New Roman" w:hAnsi="Times New Roman" w:cs="Times New Roman"/>
          <w:sz w:val="24"/>
          <w:szCs w:val="24"/>
          <w:lang w:val="en-US"/>
        </w:rPr>
        <w:t xml:space="preserve">or. </w:t>
      </w:r>
      <w:r w:rsidRPr="00E14794">
        <w:rPr>
          <w:rFonts w:ascii="Times New Roman" w:hAnsi="Times New Roman" w:cs="Times New Roman"/>
          <w:sz w:val="24"/>
          <w:szCs w:val="24"/>
          <w:lang w:val="en-US"/>
        </w:rPr>
        <w:t xml:space="preserve">This game plan creates an </w:t>
      </w:r>
      <w:r w:rsidR="00A903D5" w:rsidRPr="00E14794">
        <w:rPr>
          <w:rFonts w:ascii="Times New Roman" w:hAnsi="Times New Roman" w:cs="Times New Roman"/>
          <w:sz w:val="24"/>
          <w:szCs w:val="24"/>
          <w:lang w:val="en-US"/>
        </w:rPr>
        <w:t>executive</w:t>
      </w:r>
      <w:r w:rsidR="00563871">
        <w:rPr>
          <w:rFonts w:ascii="Times New Roman" w:hAnsi="Times New Roman" w:cs="Times New Roman"/>
          <w:sz w:val="24"/>
          <w:szCs w:val="24"/>
          <w:lang w:val="en-US"/>
        </w:rPr>
        <w:t xml:space="preserve"> branch with</w:t>
      </w:r>
      <w:r w:rsidRPr="00E14794">
        <w:rPr>
          <w:rFonts w:ascii="Times New Roman" w:hAnsi="Times New Roman" w:cs="Times New Roman"/>
          <w:sz w:val="24"/>
          <w:szCs w:val="24"/>
          <w:lang w:val="en-US"/>
        </w:rPr>
        <w:t xml:space="preserve"> authorities </w:t>
      </w:r>
      <w:r w:rsidR="00563871">
        <w:rPr>
          <w:rFonts w:ascii="Times New Roman" w:hAnsi="Times New Roman" w:cs="Times New Roman"/>
          <w:sz w:val="24"/>
          <w:szCs w:val="24"/>
          <w:lang w:val="en-US"/>
        </w:rPr>
        <w:t xml:space="preserve">which </w:t>
      </w:r>
      <w:r w:rsidRPr="00E14794">
        <w:rPr>
          <w:rFonts w:ascii="Times New Roman" w:hAnsi="Times New Roman" w:cs="Times New Roman"/>
          <w:sz w:val="24"/>
          <w:szCs w:val="24"/>
          <w:lang w:val="en-US"/>
        </w:rPr>
        <w:t>envi</w:t>
      </w:r>
      <w:r w:rsidR="00563871">
        <w:rPr>
          <w:rFonts w:ascii="Times New Roman" w:hAnsi="Times New Roman" w:cs="Times New Roman"/>
          <w:sz w:val="24"/>
          <w:szCs w:val="24"/>
          <w:lang w:val="en-US"/>
        </w:rPr>
        <w:t xml:space="preserve">ously watch their locale, </w:t>
      </w:r>
      <w:r w:rsidRPr="00E14794">
        <w:rPr>
          <w:rFonts w:ascii="Times New Roman" w:hAnsi="Times New Roman" w:cs="Times New Roman"/>
          <w:sz w:val="24"/>
          <w:szCs w:val="24"/>
          <w:lang w:val="en-US"/>
        </w:rPr>
        <w:t xml:space="preserve">capacity, and </w:t>
      </w:r>
      <w:r w:rsidR="00E14794" w:rsidRPr="00E14794">
        <w:rPr>
          <w:rFonts w:ascii="Times New Roman" w:hAnsi="Times New Roman" w:cs="Times New Roman"/>
          <w:sz w:val="24"/>
          <w:szCs w:val="24"/>
          <w:lang w:val="en-US"/>
        </w:rPr>
        <w:t>privileges.</w:t>
      </w:r>
      <w:r w:rsidRPr="00E14794">
        <w:rPr>
          <w:rFonts w:ascii="Times New Roman" w:hAnsi="Times New Roman" w:cs="Times New Roman"/>
          <w:sz w:val="24"/>
          <w:szCs w:val="24"/>
          <w:lang w:val="en-US"/>
        </w:rPr>
        <w:t xml:space="preserve"> </w:t>
      </w:r>
    </w:p>
    <w:p w:rsidR="00A94606" w:rsidRPr="00E14794" w:rsidRDefault="00930761" w:rsidP="00A903D5">
      <w:pPr>
        <w:spacing w:line="480" w:lineRule="auto"/>
        <w:ind w:firstLine="720"/>
        <w:jc w:val="both"/>
        <w:rPr>
          <w:rFonts w:ascii="Times New Roman" w:hAnsi="Times New Roman" w:cs="Times New Roman"/>
          <w:sz w:val="24"/>
          <w:szCs w:val="24"/>
          <w:lang w:val="en-US"/>
        </w:rPr>
      </w:pPr>
      <w:r w:rsidRPr="00E14794">
        <w:rPr>
          <w:rFonts w:ascii="Times New Roman" w:hAnsi="Times New Roman" w:cs="Times New Roman"/>
          <w:sz w:val="24"/>
          <w:szCs w:val="24"/>
          <w:lang w:val="en-US"/>
        </w:rPr>
        <w:t xml:space="preserve">The </w:t>
      </w:r>
      <w:r w:rsidR="00A903D5" w:rsidRPr="00E14794">
        <w:rPr>
          <w:rFonts w:ascii="Times New Roman" w:hAnsi="Times New Roman" w:cs="Times New Roman"/>
          <w:sz w:val="24"/>
          <w:szCs w:val="24"/>
          <w:lang w:val="en-US"/>
        </w:rPr>
        <w:t>executive</w:t>
      </w:r>
      <w:r w:rsidRPr="00E14794">
        <w:rPr>
          <w:rFonts w:ascii="Times New Roman" w:hAnsi="Times New Roman" w:cs="Times New Roman"/>
          <w:sz w:val="24"/>
          <w:szCs w:val="24"/>
          <w:lang w:val="en-US"/>
        </w:rPr>
        <w:t xml:space="preserve"> branch </w:t>
      </w:r>
      <w:r w:rsidR="00C00ABB" w:rsidRPr="00E14794">
        <w:rPr>
          <w:rFonts w:ascii="Times New Roman" w:hAnsi="Times New Roman" w:cs="Times New Roman"/>
          <w:sz w:val="24"/>
          <w:szCs w:val="24"/>
          <w:lang w:val="en-US"/>
        </w:rPr>
        <w:t>consists</w:t>
      </w:r>
      <w:r w:rsidR="00563871" w:rsidRPr="00E14794">
        <w:rPr>
          <w:rFonts w:ascii="Times New Roman" w:hAnsi="Times New Roman" w:cs="Times New Roman"/>
          <w:sz w:val="24"/>
          <w:szCs w:val="24"/>
          <w:lang w:val="en-US"/>
        </w:rPr>
        <w:t xml:space="preserve"> of</w:t>
      </w:r>
      <w:r w:rsidRPr="00E14794">
        <w:rPr>
          <w:rFonts w:ascii="Times New Roman" w:hAnsi="Times New Roman" w:cs="Times New Roman"/>
          <w:sz w:val="24"/>
          <w:szCs w:val="24"/>
          <w:lang w:val="en-US"/>
        </w:rPr>
        <w:t xml:space="preserve"> the Governor, </w:t>
      </w:r>
      <w:r w:rsidR="00B36845">
        <w:rPr>
          <w:rFonts w:ascii="Times New Roman" w:hAnsi="Times New Roman" w:cs="Times New Roman"/>
          <w:sz w:val="24"/>
          <w:szCs w:val="24"/>
          <w:lang w:val="en-US"/>
        </w:rPr>
        <w:t xml:space="preserve">the </w:t>
      </w:r>
      <w:r w:rsidRPr="00E14794">
        <w:rPr>
          <w:rFonts w:ascii="Times New Roman" w:hAnsi="Times New Roman" w:cs="Times New Roman"/>
          <w:sz w:val="24"/>
          <w:szCs w:val="24"/>
          <w:lang w:val="en-US"/>
        </w:rPr>
        <w:t xml:space="preserve">Lieutenant Governor, Comptroller of </w:t>
      </w:r>
      <w:r w:rsidR="00B36845" w:rsidRPr="00E14794">
        <w:rPr>
          <w:rFonts w:ascii="Times New Roman" w:hAnsi="Times New Roman" w:cs="Times New Roman"/>
          <w:sz w:val="24"/>
          <w:szCs w:val="24"/>
          <w:lang w:val="en-US"/>
        </w:rPr>
        <w:t>Civic</w:t>
      </w:r>
      <w:r w:rsidRPr="00E14794">
        <w:rPr>
          <w:rFonts w:ascii="Times New Roman" w:hAnsi="Times New Roman" w:cs="Times New Roman"/>
          <w:sz w:val="24"/>
          <w:szCs w:val="24"/>
          <w:lang w:val="en-US"/>
        </w:rPr>
        <w:t xml:space="preserve"> Accounts, Land </w:t>
      </w:r>
      <w:r w:rsidR="00B36845" w:rsidRPr="00E14794">
        <w:rPr>
          <w:rFonts w:ascii="Times New Roman" w:hAnsi="Times New Roman" w:cs="Times New Roman"/>
          <w:sz w:val="24"/>
          <w:szCs w:val="24"/>
          <w:lang w:val="en-US"/>
        </w:rPr>
        <w:t>Official</w:t>
      </w:r>
      <w:r w:rsidRPr="00E14794">
        <w:rPr>
          <w:rFonts w:ascii="Times New Roman" w:hAnsi="Times New Roman" w:cs="Times New Roman"/>
          <w:sz w:val="24"/>
          <w:szCs w:val="24"/>
          <w:lang w:val="en-US"/>
        </w:rPr>
        <w:t xml:space="preserve">, Attorney General, Agriculture </w:t>
      </w:r>
      <w:r w:rsidR="00B36845" w:rsidRPr="00E14794">
        <w:rPr>
          <w:rFonts w:ascii="Times New Roman" w:hAnsi="Times New Roman" w:cs="Times New Roman"/>
          <w:sz w:val="24"/>
          <w:szCs w:val="24"/>
          <w:lang w:val="en-US"/>
        </w:rPr>
        <w:t>Officer</w:t>
      </w:r>
      <w:r w:rsidRPr="00E14794">
        <w:rPr>
          <w:rFonts w:ascii="Times New Roman" w:hAnsi="Times New Roman" w:cs="Times New Roman"/>
          <w:sz w:val="24"/>
          <w:szCs w:val="24"/>
          <w:lang w:val="en-US"/>
        </w:rPr>
        <w:t>, the thre</w:t>
      </w:r>
      <w:r w:rsidR="00B36845">
        <w:rPr>
          <w:rFonts w:ascii="Times New Roman" w:hAnsi="Times New Roman" w:cs="Times New Roman"/>
          <w:sz w:val="24"/>
          <w:szCs w:val="24"/>
          <w:lang w:val="en-US"/>
        </w:rPr>
        <w:t>e-part Texas Railroad officer</w:t>
      </w:r>
      <w:r w:rsidRPr="00E14794">
        <w:rPr>
          <w:rFonts w:ascii="Times New Roman" w:hAnsi="Times New Roman" w:cs="Times New Roman"/>
          <w:sz w:val="24"/>
          <w:szCs w:val="24"/>
          <w:lang w:val="en-US"/>
        </w:rPr>
        <w:t xml:space="preserve">, the State </w:t>
      </w:r>
      <w:r w:rsidR="00E625A6" w:rsidRPr="00E14794">
        <w:rPr>
          <w:rFonts w:ascii="Times New Roman" w:hAnsi="Times New Roman" w:cs="Times New Roman"/>
          <w:sz w:val="24"/>
          <w:szCs w:val="24"/>
          <w:lang w:val="en-US"/>
        </w:rPr>
        <w:t>Panel</w:t>
      </w:r>
      <w:r w:rsidRPr="00E14794">
        <w:rPr>
          <w:rFonts w:ascii="Times New Roman" w:hAnsi="Times New Roman" w:cs="Times New Roman"/>
          <w:sz w:val="24"/>
          <w:szCs w:val="24"/>
          <w:lang w:val="en-US"/>
        </w:rPr>
        <w:t xml:space="preserve"> of</w:t>
      </w:r>
      <w:r w:rsidR="00B36845">
        <w:rPr>
          <w:rFonts w:ascii="Times New Roman" w:hAnsi="Times New Roman" w:cs="Times New Roman"/>
          <w:sz w:val="24"/>
          <w:szCs w:val="24"/>
          <w:lang w:val="en-US"/>
        </w:rPr>
        <w:t xml:space="preserve"> </w:t>
      </w:r>
      <w:r w:rsidR="00E625A6">
        <w:rPr>
          <w:rFonts w:ascii="Times New Roman" w:hAnsi="Times New Roman" w:cs="Times New Roman"/>
          <w:sz w:val="24"/>
          <w:szCs w:val="24"/>
          <w:lang w:val="en-US"/>
        </w:rPr>
        <w:t>Education</w:t>
      </w:r>
      <w:r w:rsidR="00B36845">
        <w:rPr>
          <w:rFonts w:ascii="Times New Roman" w:hAnsi="Times New Roman" w:cs="Times New Roman"/>
          <w:sz w:val="24"/>
          <w:szCs w:val="24"/>
          <w:lang w:val="en-US"/>
        </w:rPr>
        <w:t xml:space="preserve">, and the </w:t>
      </w:r>
      <w:r w:rsidRPr="00E14794">
        <w:rPr>
          <w:rFonts w:ascii="Times New Roman" w:hAnsi="Times New Roman" w:cs="Times New Roman"/>
          <w:sz w:val="24"/>
          <w:szCs w:val="24"/>
          <w:lang w:val="en-US"/>
        </w:rPr>
        <w:t>State</w:t>
      </w:r>
      <w:r w:rsidR="00B36845">
        <w:rPr>
          <w:rFonts w:ascii="Times New Roman" w:hAnsi="Times New Roman" w:cs="Times New Roman"/>
          <w:sz w:val="24"/>
          <w:szCs w:val="24"/>
          <w:lang w:val="en-US"/>
        </w:rPr>
        <w:t xml:space="preserve"> Secretary</w:t>
      </w:r>
      <w:r w:rsidRPr="00E14794">
        <w:rPr>
          <w:rFonts w:ascii="Times New Roman" w:hAnsi="Times New Roman" w:cs="Times New Roman"/>
          <w:sz w:val="24"/>
          <w:szCs w:val="24"/>
          <w:lang w:val="en-US"/>
        </w:rPr>
        <w:t xml:space="preserve">. The </w:t>
      </w:r>
      <w:r w:rsidR="00B36845" w:rsidRPr="00E14794">
        <w:rPr>
          <w:rFonts w:ascii="Times New Roman" w:hAnsi="Times New Roman" w:cs="Times New Roman"/>
          <w:sz w:val="24"/>
          <w:szCs w:val="24"/>
          <w:lang w:val="en-US"/>
        </w:rPr>
        <w:t>governmental</w:t>
      </w:r>
      <w:r w:rsidRPr="00E14794">
        <w:rPr>
          <w:rFonts w:ascii="Times New Roman" w:hAnsi="Times New Roman" w:cs="Times New Roman"/>
          <w:sz w:val="24"/>
          <w:szCs w:val="24"/>
          <w:lang w:val="en-US"/>
        </w:rPr>
        <w:t xml:space="preserve"> leader of Texas is the leader of the </w:t>
      </w:r>
      <w:r w:rsidR="00A903D5" w:rsidRPr="00E14794">
        <w:rPr>
          <w:rFonts w:ascii="Times New Roman" w:hAnsi="Times New Roman" w:cs="Times New Roman"/>
          <w:sz w:val="24"/>
          <w:szCs w:val="24"/>
          <w:lang w:val="en-US"/>
        </w:rPr>
        <w:t>executive</w:t>
      </w:r>
      <w:r w:rsidRPr="00E14794">
        <w:rPr>
          <w:rFonts w:ascii="Times New Roman" w:hAnsi="Times New Roman" w:cs="Times New Roman"/>
          <w:sz w:val="24"/>
          <w:szCs w:val="24"/>
          <w:lang w:val="en-US"/>
        </w:rPr>
        <w:t xml:space="preserve"> </w:t>
      </w:r>
      <w:r w:rsidR="00B36845" w:rsidRPr="00E14794">
        <w:rPr>
          <w:rFonts w:ascii="Times New Roman" w:hAnsi="Times New Roman" w:cs="Times New Roman"/>
          <w:sz w:val="24"/>
          <w:szCs w:val="24"/>
          <w:lang w:val="en-US"/>
        </w:rPr>
        <w:t>division</w:t>
      </w:r>
      <w:r w:rsidRPr="00E14794">
        <w:rPr>
          <w:rFonts w:ascii="Times New Roman" w:hAnsi="Times New Roman" w:cs="Times New Roman"/>
          <w:sz w:val="24"/>
          <w:szCs w:val="24"/>
          <w:lang w:val="en-US"/>
        </w:rPr>
        <w:t xml:space="preserve"> and they are </w:t>
      </w:r>
      <w:r w:rsidR="00B36845" w:rsidRPr="00E14794">
        <w:rPr>
          <w:rFonts w:ascii="Times New Roman" w:hAnsi="Times New Roman" w:cs="Times New Roman"/>
          <w:sz w:val="24"/>
          <w:szCs w:val="24"/>
          <w:lang w:val="en-US"/>
        </w:rPr>
        <w:t>as well</w:t>
      </w:r>
      <w:r w:rsidRPr="00E14794">
        <w:rPr>
          <w:rFonts w:ascii="Times New Roman" w:hAnsi="Times New Roman" w:cs="Times New Roman"/>
          <w:sz w:val="24"/>
          <w:szCs w:val="24"/>
          <w:lang w:val="en-US"/>
        </w:rPr>
        <w:t xml:space="preserve"> </w:t>
      </w:r>
      <w:r w:rsidR="00B36845" w:rsidRPr="00E14794">
        <w:rPr>
          <w:rFonts w:ascii="Times New Roman" w:hAnsi="Times New Roman" w:cs="Times New Roman"/>
          <w:sz w:val="24"/>
          <w:szCs w:val="24"/>
          <w:lang w:val="en-US"/>
        </w:rPr>
        <w:t>accountable</w:t>
      </w:r>
      <w:r w:rsidRPr="00E14794">
        <w:rPr>
          <w:rFonts w:ascii="Times New Roman" w:hAnsi="Times New Roman" w:cs="Times New Roman"/>
          <w:sz w:val="24"/>
          <w:szCs w:val="24"/>
          <w:lang w:val="en-US"/>
        </w:rPr>
        <w:t xml:space="preserve"> for the states military </w:t>
      </w:r>
      <w:r w:rsidR="00B36845" w:rsidRPr="00E14794">
        <w:rPr>
          <w:rFonts w:ascii="Times New Roman" w:hAnsi="Times New Roman" w:cs="Times New Roman"/>
          <w:sz w:val="24"/>
          <w:szCs w:val="24"/>
          <w:lang w:val="en-US"/>
        </w:rPr>
        <w:t>authorities</w:t>
      </w:r>
      <w:r w:rsidRPr="00E14794">
        <w:rPr>
          <w:rFonts w:ascii="Times New Roman" w:hAnsi="Times New Roman" w:cs="Times New Roman"/>
          <w:sz w:val="24"/>
          <w:szCs w:val="24"/>
          <w:lang w:val="en-US"/>
        </w:rPr>
        <w:t xml:space="preserve">; they have the </w:t>
      </w:r>
      <w:r w:rsidR="00B36845" w:rsidRPr="00E14794">
        <w:rPr>
          <w:rFonts w:ascii="Times New Roman" w:hAnsi="Times New Roman" w:cs="Times New Roman"/>
          <w:sz w:val="24"/>
          <w:szCs w:val="24"/>
          <w:lang w:val="en-US"/>
        </w:rPr>
        <w:t>capability</w:t>
      </w:r>
      <w:r w:rsidRPr="00E14794">
        <w:rPr>
          <w:rFonts w:ascii="Times New Roman" w:hAnsi="Times New Roman" w:cs="Times New Roman"/>
          <w:sz w:val="24"/>
          <w:szCs w:val="24"/>
          <w:lang w:val="en-US"/>
        </w:rPr>
        <w:t xml:space="preserve"> to </w:t>
      </w:r>
      <w:r w:rsidR="00B36845" w:rsidRPr="00E14794">
        <w:rPr>
          <w:rFonts w:ascii="Times New Roman" w:hAnsi="Times New Roman" w:cs="Times New Roman"/>
          <w:sz w:val="24"/>
          <w:szCs w:val="24"/>
          <w:lang w:val="en-US"/>
        </w:rPr>
        <w:t>funding</w:t>
      </w:r>
      <w:r w:rsidRPr="00E14794">
        <w:rPr>
          <w:rFonts w:ascii="Times New Roman" w:hAnsi="Times New Roman" w:cs="Times New Roman"/>
          <w:sz w:val="24"/>
          <w:szCs w:val="24"/>
          <w:lang w:val="en-US"/>
        </w:rPr>
        <w:t xml:space="preserve"> or </w:t>
      </w:r>
      <w:r w:rsidR="00B36845" w:rsidRPr="00E14794">
        <w:rPr>
          <w:rFonts w:ascii="Times New Roman" w:hAnsi="Times New Roman" w:cs="Times New Roman"/>
          <w:sz w:val="24"/>
          <w:szCs w:val="24"/>
          <w:lang w:val="en-US"/>
        </w:rPr>
        <w:t>reject</w:t>
      </w:r>
      <w:r w:rsidRPr="00E14794">
        <w:rPr>
          <w:rFonts w:ascii="Times New Roman" w:hAnsi="Times New Roman" w:cs="Times New Roman"/>
          <w:sz w:val="24"/>
          <w:szCs w:val="24"/>
          <w:lang w:val="en-US"/>
        </w:rPr>
        <w:t xml:space="preserve"> bills </w:t>
      </w:r>
      <w:r w:rsidR="00B36845" w:rsidRPr="00E14794">
        <w:rPr>
          <w:rFonts w:ascii="Times New Roman" w:hAnsi="Times New Roman" w:cs="Times New Roman"/>
          <w:sz w:val="24"/>
          <w:szCs w:val="24"/>
          <w:lang w:val="en-US"/>
        </w:rPr>
        <w:t>approved</w:t>
      </w:r>
      <w:r w:rsidRPr="00E14794">
        <w:rPr>
          <w:rFonts w:ascii="Times New Roman" w:hAnsi="Times New Roman" w:cs="Times New Roman"/>
          <w:sz w:val="24"/>
          <w:szCs w:val="24"/>
          <w:lang w:val="en-US"/>
        </w:rPr>
        <w:t xml:space="preserve"> by the Texas council. T</w:t>
      </w:r>
      <w:r w:rsidR="00B36845">
        <w:rPr>
          <w:rFonts w:ascii="Times New Roman" w:hAnsi="Times New Roman" w:cs="Times New Roman"/>
          <w:sz w:val="24"/>
          <w:szCs w:val="24"/>
          <w:lang w:val="en-US"/>
        </w:rPr>
        <w:t>he lieutenant representative is</w:t>
      </w:r>
      <w:r w:rsidRPr="00E14794">
        <w:rPr>
          <w:rFonts w:ascii="Times New Roman" w:hAnsi="Times New Roman" w:cs="Times New Roman"/>
          <w:sz w:val="24"/>
          <w:szCs w:val="24"/>
          <w:lang w:val="en-US"/>
        </w:rPr>
        <w:t xml:space="preserve"> the second </w:t>
      </w:r>
      <w:r w:rsidR="00B36845" w:rsidRPr="00E14794">
        <w:rPr>
          <w:rFonts w:ascii="Times New Roman" w:hAnsi="Times New Roman" w:cs="Times New Roman"/>
          <w:sz w:val="24"/>
          <w:szCs w:val="24"/>
          <w:lang w:val="en-US"/>
        </w:rPr>
        <w:t>greatest</w:t>
      </w:r>
      <w:r w:rsidRPr="00E14794">
        <w:rPr>
          <w:rFonts w:ascii="Times New Roman" w:hAnsi="Times New Roman" w:cs="Times New Roman"/>
          <w:sz w:val="24"/>
          <w:szCs w:val="24"/>
          <w:lang w:val="en-US"/>
        </w:rPr>
        <w:t xml:space="preserve"> elevated </w:t>
      </w:r>
      <w:r w:rsidR="00A903D5" w:rsidRPr="00E14794">
        <w:rPr>
          <w:rFonts w:ascii="Times New Roman" w:hAnsi="Times New Roman" w:cs="Times New Roman"/>
          <w:sz w:val="24"/>
          <w:szCs w:val="24"/>
          <w:lang w:val="en-US"/>
        </w:rPr>
        <w:t>executive</w:t>
      </w:r>
      <w:r w:rsidRPr="00E14794">
        <w:rPr>
          <w:rFonts w:ascii="Times New Roman" w:hAnsi="Times New Roman" w:cs="Times New Roman"/>
          <w:sz w:val="24"/>
          <w:szCs w:val="24"/>
          <w:lang w:val="en-US"/>
        </w:rPr>
        <w:t xml:space="preserve"> </w:t>
      </w:r>
      <w:r w:rsidR="00C00ABB" w:rsidRPr="00E14794">
        <w:rPr>
          <w:rFonts w:ascii="Times New Roman" w:hAnsi="Times New Roman" w:cs="Times New Roman"/>
          <w:sz w:val="24"/>
          <w:szCs w:val="24"/>
          <w:lang w:val="en-US"/>
        </w:rPr>
        <w:t>office</w:t>
      </w:r>
      <w:r w:rsidR="00C00ABB">
        <w:rPr>
          <w:rFonts w:ascii="Times New Roman" w:hAnsi="Times New Roman" w:cs="Times New Roman"/>
          <w:sz w:val="24"/>
          <w:szCs w:val="24"/>
          <w:lang w:val="en-US"/>
        </w:rPr>
        <w:t>r in</w:t>
      </w:r>
      <w:r w:rsidR="00B36845">
        <w:rPr>
          <w:rFonts w:ascii="Times New Roman" w:hAnsi="Times New Roman" w:cs="Times New Roman"/>
          <w:sz w:val="24"/>
          <w:szCs w:val="24"/>
          <w:lang w:val="en-US"/>
        </w:rPr>
        <w:t xml:space="preserve"> the administration of Texas. The responsibility of</w:t>
      </w:r>
      <w:r w:rsidRPr="00E14794">
        <w:rPr>
          <w:rFonts w:ascii="Times New Roman" w:hAnsi="Times New Roman" w:cs="Times New Roman"/>
          <w:sz w:val="24"/>
          <w:szCs w:val="24"/>
          <w:lang w:val="en-US"/>
        </w:rPr>
        <w:t xml:space="preserve"> a lieutenant</w:t>
      </w:r>
      <w:r w:rsidR="00B36845">
        <w:rPr>
          <w:rFonts w:ascii="Times New Roman" w:hAnsi="Times New Roman" w:cs="Times New Roman"/>
          <w:sz w:val="24"/>
          <w:szCs w:val="24"/>
          <w:lang w:val="en-US"/>
        </w:rPr>
        <w:t xml:space="preserve"> </w:t>
      </w:r>
      <w:r w:rsidR="00C00ABB">
        <w:rPr>
          <w:rFonts w:ascii="Times New Roman" w:hAnsi="Times New Roman" w:cs="Times New Roman"/>
          <w:sz w:val="24"/>
          <w:szCs w:val="24"/>
          <w:lang w:val="en-US"/>
        </w:rPr>
        <w:t>senator’s is</w:t>
      </w:r>
      <w:r w:rsidRPr="00E14794">
        <w:rPr>
          <w:rFonts w:ascii="Times New Roman" w:hAnsi="Times New Roman" w:cs="Times New Roman"/>
          <w:sz w:val="24"/>
          <w:szCs w:val="24"/>
          <w:lang w:val="en-US"/>
        </w:rPr>
        <w:t xml:space="preserve"> to </w:t>
      </w:r>
      <w:r w:rsidR="00B36845" w:rsidRPr="00E14794">
        <w:rPr>
          <w:rFonts w:ascii="Times New Roman" w:hAnsi="Times New Roman" w:cs="Times New Roman"/>
          <w:sz w:val="24"/>
          <w:szCs w:val="24"/>
          <w:lang w:val="en-US"/>
        </w:rPr>
        <w:t>re</w:t>
      </w:r>
      <w:r w:rsidR="00B36845">
        <w:rPr>
          <w:rFonts w:ascii="Times New Roman" w:hAnsi="Times New Roman" w:cs="Times New Roman"/>
          <w:sz w:val="24"/>
          <w:szCs w:val="24"/>
          <w:lang w:val="en-US"/>
        </w:rPr>
        <w:t>gulate laws</w:t>
      </w:r>
      <w:r w:rsidRPr="00E14794">
        <w:rPr>
          <w:rFonts w:ascii="Times New Roman" w:hAnsi="Times New Roman" w:cs="Times New Roman"/>
          <w:sz w:val="24"/>
          <w:szCs w:val="24"/>
          <w:lang w:val="en-US"/>
        </w:rPr>
        <w:t xml:space="preserve"> </w:t>
      </w:r>
      <w:r w:rsidR="00B36845" w:rsidRPr="00E14794">
        <w:rPr>
          <w:rFonts w:ascii="Times New Roman" w:hAnsi="Times New Roman" w:cs="Times New Roman"/>
          <w:sz w:val="24"/>
          <w:szCs w:val="24"/>
          <w:lang w:val="en-US"/>
        </w:rPr>
        <w:t>made</w:t>
      </w:r>
      <w:r w:rsidRPr="00E14794">
        <w:rPr>
          <w:rFonts w:ascii="Times New Roman" w:hAnsi="Times New Roman" w:cs="Times New Roman"/>
          <w:sz w:val="24"/>
          <w:szCs w:val="24"/>
          <w:lang w:val="en-US"/>
        </w:rPr>
        <w:t xml:space="preserve"> by the Senate</w:t>
      </w:r>
      <w:r w:rsidR="00B36845">
        <w:rPr>
          <w:rFonts w:ascii="Times New Roman" w:hAnsi="Times New Roman" w:cs="Times New Roman"/>
          <w:sz w:val="24"/>
          <w:szCs w:val="24"/>
          <w:lang w:val="en-US"/>
        </w:rPr>
        <w:t xml:space="preserve"> of </w:t>
      </w:r>
      <w:r w:rsidR="00B36845" w:rsidRPr="00E14794">
        <w:rPr>
          <w:rFonts w:ascii="Times New Roman" w:hAnsi="Times New Roman" w:cs="Times New Roman"/>
          <w:sz w:val="24"/>
          <w:szCs w:val="24"/>
          <w:lang w:val="en-US"/>
        </w:rPr>
        <w:t>Texas</w:t>
      </w:r>
      <w:r w:rsidRPr="00E14794">
        <w:rPr>
          <w:rFonts w:ascii="Times New Roman" w:hAnsi="Times New Roman" w:cs="Times New Roman"/>
          <w:sz w:val="24"/>
          <w:szCs w:val="24"/>
          <w:lang w:val="en-US"/>
        </w:rPr>
        <w:t xml:space="preserve"> and</w:t>
      </w:r>
      <w:r w:rsidR="00B36845">
        <w:rPr>
          <w:rFonts w:ascii="Times New Roman" w:hAnsi="Times New Roman" w:cs="Times New Roman"/>
          <w:sz w:val="24"/>
          <w:szCs w:val="24"/>
          <w:lang w:val="en-US"/>
        </w:rPr>
        <w:t xml:space="preserve"> manage</w:t>
      </w:r>
      <w:r w:rsidR="00E14794" w:rsidRPr="00E14794">
        <w:rPr>
          <w:rFonts w:ascii="Times New Roman" w:hAnsi="Times New Roman" w:cs="Times New Roman"/>
          <w:sz w:val="24"/>
          <w:szCs w:val="24"/>
          <w:lang w:val="en-US"/>
        </w:rPr>
        <w:t xml:space="preserve"> the </w:t>
      </w:r>
      <w:r w:rsidR="00B36845" w:rsidRPr="00E14794">
        <w:rPr>
          <w:rFonts w:ascii="Times New Roman" w:hAnsi="Times New Roman" w:cs="Times New Roman"/>
          <w:sz w:val="24"/>
          <w:szCs w:val="24"/>
          <w:lang w:val="en-US"/>
        </w:rPr>
        <w:t>development</w:t>
      </w:r>
      <w:r w:rsidR="00E14794" w:rsidRPr="00E14794">
        <w:rPr>
          <w:rFonts w:ascii="Times New Roman" w:hAnsi="Times New Roman" w:cs="Times New Roman"/>
          <w:sz w:val="24"/>
          <w:szCs w:val="24"/>
          <w:lang w:val="en-US"/>
        </w:rPr>
        <w:t xml:space="preserve"> </w:t>
      </w:r>
      <w:r w:rsidR="00B36845" w:rsidRPr="00E14794">
        <w:rPr>
          <w:rFonts w:ascii="Times New Roman" w:hAnsi="Times New Roman" w:cs="Times New Roman"/>
          <w:sz w:val="24"/>
          <w:szCs w:val="24"/>
          <w:lang w:val="en-US"/>
        </w:rPr>
        <w:t>process</w:t>
      </w:r>
      <w:r w:rsidR="00E14794" w:rsidRPr="00E14794">
        <w:rPr>
          <w:rFonts w:ascii="Times New Roman" w:hAnsi="Times New Roman" w:cs="Times New Roman"/>
          <w:sz w:val="24"/>
          <w:szCs w:val="24"/>
          <w:lang w:val="en-US"/>
        </w:rPr>
        <w:t>, (</w:t>
      </w:r>
      <w:r w:rsidR="00E14794" w:rsidRPr="00E14794">
        <w:rPr>
          <w:rFonts w:ascii="Times New Roman" w:hAnsi="Times New Roman" w:cs="Times New Roman"/>
          <w:sz w:val="24"/>
          <w:szCs w:val="24"/>
          <w:shd w:val="clear" w:color="auto" w:fill="FFFFFF"/>
        </w:rPr>
        <w:t xml:space="preserve">Mank, pp. 211). </w:t>
      </w:r>
    </w:p>
    <w:p w:rsidR="00A94606" w:rsidRPr="00E14794" w:rsidRDefault="00B36845" w:rsidP="00A903D5">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The Texas Comptroller of state ac</w:t>
      </w:r>
      <w:r w:rsidR="00930761" w:rsidRPr="00E14794">
        <w:rPr>
          <w:rFonts w:ascii="Times New Roman" w:hAnsi="Times New Roman" w:cs="Times New Roman"/>
          <w:sz w:val="24"/>
          <w:szCs w:val="24"/>
          <w:lang w:val="en-US"/>
        </w:rPr>
        <w:t>counts</w:t>
      </w:r>
      <w:r w:rsidR="00E625A6">
        <w:rPr>
          <w:rFonts w:ascii="Times New Roman" w:hAnsi="Times New Roman" w:cs="Times New Roman"/>
          <w:sz w:val="24"/>
          <w:szCs w:val="24"/>
          <w:lang w:val="en-US"/>
        </w:rPr>
        <w:t xml:space="preserve"> has the</w:t>
      </w:r>
      <w:r w:rsidR="00930761" w:rsidRPr="00E14794">
        <w:rPr>
          <w:rFonts w:ascii="Times New Roman" w:hAnsi="Times New Roman" w:cs="Times New Roman"/>
          <w:sz w:val="24"/>
          <w:szCs w:val="24"/>
          <w:lang w:val="en-US"/>
        </w:rPr>
        <w:t xml:space="preserve"> principle work </w:t>
      </w:r>
      <w:r w:rsidR="00E625A6">
        <w:rPr>
          <w:rFonts w:ascii="Times New Roman" w:hAnsi="Times New Roman" w:cs="Times New Roman"/>
          <w:sz w:val="24"/>
          <w:szCs w:val="24"/>
          <w:lang w:val="en-US"/>
        </w:rPr>
        <w:t>of</w:t>
      </w:r>
      <w:r w:rsidR="00930761" w:rsidRPr="00E14794">
        <w:rPr>
          <w:rFonts w:ascii="Times New Roman" w:hAnsi="Times New Roman" w:cs="Times New Roman"/>
          <w:sz w:val="24"/>
          <w:szCs w:val="24"/>
          <w:lang w:val="en-US"/>
        </w:rPr>
        <w:t xml:space="preserve"> </w:t>
      </w:r>
      <w:r w:rsidRPr="00E14794">
        <w:rPr>
          <w:rFonts w:ascii="Times New Roman" w:hAnsi="Times New Roman" w:cs="Times New Roman"/>
          <w:sz w:val="24"/>
          <w:szCs w:val="24"/>
          <w:lang w:val="en-US"/>
        </w:rPr>
        <w:t>collect</w:t>
      </w:r>
      <w:r w:rsidR="00E625A6">
        <w:rPr>
          <w:rFonts w:ascii="Times New Roman" w:hAnsi="Times New Roman" w:cs="Times New Roman"/>
          <w:sz w:val="24"/>
          <w:szCs w:val="24"/>
          <w:lang w:val="en-US"/>
        </w:rPr>
        <w:t>ing</w:t>
      </w:r>
      <w:r w:rsidR="00930761" w:rsidRPr="00E14794">
        <w:rPr>
          <w:rFonts w:ascii="Times New Roman" w:hAnsi="Times New Roman" w:cs="Times New Roman"/>
          <w:sz w:val="24"/>
          <w:szCs w:val="24"/>
          <w:lang w:val="en-US"/>
        </w:rPr>
        <w:t xml:space="preserve"> impressively all duty </w:t>
      </w:r>
      <w:r w:rsidRPr="00E14794">
        <w:rPr>
          <w:rFonts w:ascii="Times New Roman" w:hAnsi="Times New Roman" w:cs="Times New Roman"/>
          <w:sz w:val="24"/>
          <w:szCs w:val="24"/>
          <w:lang w:val="en-US"/>
        </w:rPr>
        <w:t>revenue</w:t>
      </w:r>
      <w:r w:rsidR="00930761" w:rsidRPr="00E14794">
        <w:rPr>
          <w:rFonts w:ascii="Times New Roman" w:hAnsi="Times New Roman" w:cs="Times New Roman"/>
          <w:sz w:val="24"/>
          <w:szCs w:val="24"/>
          <w:lang w:val="en-US"/>
        </w:rPr>
        <w:t xml:space="preserve"> </w:t>
      </w:r>
      <w:r w:rsidRPr="00E14794">
        <w:rPr>
          <w:rFonts w:ascii="Times New Roman" w:hAnsi="Times New Roman" w:cs="Times New Roman"/>
          <w:sz w:val="24"/>
          <w:szCs w:val="24"/>
          <w:lang w:val="en-US"/>
        </w:rPr>
        <w:t>allocated</w:t>
      </w:r>
      <w:r w:rsidR="00E625A6">
        <w:rPr>
          <w:rFonts w:ascii="Times New Roman" w:hAnsi="Times New Roman" w:cs="Times New Roman"/>
          <w:sz w:val="24"/>
          <w:szCs w:val="24"/>
          <w:lang w:val="en-US"/>
        </w:rPr>
        <w:t xml:space="preserve"> to the State</w:t>
      </w:r>
      <w:r w:rsidR="00930761" w:rsidRPr="00E14794">
        <w:rPr>
          <w:rFonts w:ascii="Times New Roman" w:hAnsi="Times New Roman" w:cs="Times New Roman"/>
          <w:sz w:val="24"/>
          <w:szCs w:val="24"/>
          <w:lang w:val="en-US"/>
        </w:rPr>
        <w:t xml:space="preserve">. The Land </w:t>
      </w:r>
      <w:r w:rsidR="0004527D" w:rsidRPr="00E14794">
        <w:rPr>
          <w:rFonts w:ascii="Times New Roman" w:hAnsi="Times New Roman" w:cs="Times New Roman"/>
          <w:sz w:val="24"/>
          <w:szCs w:val="24"/>
          <w:lang w:val="en-US"/>
        </w:rPr>
        <w:t>Officer's</w:t>
      </w:r>
      <w:r w:rsidR="00930761" w:rsidRPr="00E14794">
        <w:rPr>
          <w:rFonts w:ascii="Times New Roman" w:hAnsi="Times New Roman" w:cs="Times New Roman"/>
          <w:sz w:val="24"/>
          <w:szCs w:val="24"/>
          <w:lang w:val="en-US"/>
        </w:rPr>
        <w:t xml:space="preserve"> </w:t>
      </w:r>
      <w:r w:rsidR="0004527D" w:rsidRPr="00E14794">
        <w:rPr>
          <w:rFonts w:ascii="Times New Roman" w:hAnsi="Times New Roman" w:cs="Times New Roman"/>
          <w:sz w:val="24"/>
          <w:szCs w:val="24"/>
          <w:lang w:val="en-US"/>
        </w:rPr>
        <w:t>responsibilities</w:t>
      </w:r>
      <w:r w:rsidR="00E625A6">
        <w:rPr>
          <w:rFonts w:ascii="Times New Roman" w:hAnsi="Times New Roman" w:cs="Times New Roman"/>
          <w:sz w:val="24"/>
          <w:szCs w:val="24"/>
          <w:lang w:val="en-US"/>
        </w:rPr>
        <w:t xml:space="preserve"> are</w:t>
      </w:r>
      <w:r w:rsidR="00930761" w:rsidRPr="00E14794">
        <w:rPr>
          <w:rFonts w:ascii="Times New Roman" w:hAnsi="Times New Roman" w:cs="Times New Roman"/>
          <w:sz w:val="24"/>
          <w:szCs w:val="24"/>
          <w:lang w:val="en-US"/>
        </w:rPr>
        <w:t xml:space="preserve"> </w:t>
      </w:r>
      <w:r w:rsidR="00AB62CD">
        <w:rPr>
          <w:rFonts w:ascii="Times New Roman" w:hAnsi="Times New Roman" w:cs="Times New Roman"/>
          <w:sz w:val="24"/>
          <w:szCs w:val="24"/>
          <w:lang w:val="en-US"/>
        </w:rPr>
        <w:t>regulating</w:t>
      </w:r>
      <w:r w:rsidR="00AB62CD" w:rsidRPr="00E14794">
        <w:rPr>
          <w:rFonts w:ascii="Times New Roman" w:hAnsi="Times New Roman" w:cs="Times New Roman"/>
          <w:sz w:val="24"/>
          <w:szCs w:val="24"/>
          <w:lang w:val="en-US"/>
        </w:rPr>
        <w:t xml:space="preserve"> Texas</w:t>
      </w:r>
      <w:r w:rsidR="00930761" w:rsidRPr="00E14794">
        <w:rPr>
          <w:rFonts w:ascii="Times New Roman" w:hAnsi="Times New Roman" w:cs="Times New Roman"/>
          <w:sz w:val="24"/>
          <w:szCs w:val="24"/>
          <w:lang w:val="en-US"/>
        </w:rPr>
        <w:t xml:space="preserve">' </w:t>
      </w:r>
      <w:r w:rsidR="0004527D" w:rsidRPr="00E14794">
        <w:rPr>
          <w:rFonts w:ascii="Times New Roman" w:hAnsi="Times New Roman" w:cs="Times New Roman"/>
          <w:sz w:val="24"/>
          <w:szCs w:val="24"/>
          <w:lang w:val="en-US"/>
        </w:rPr>
        <w:t>acquiescently</w:t>
      </w:r>
      <w:r w:rsidR="00930761" w:rsidRPr="00E14794">
        <w:rPr>
          <w:rFonts w:ascii="Times New Roman" w:hAnsi="Times New Roman" w:cs="Times New Roman"/>
          <w:sz w:val="24"/>
          <w:szCs w:val="24"/>
          <w:lang w:val="en-US"/>
        </w:rPr>
        <w:t xml:space="preserve"> possessed land. The Attorney General is </w:t>
      </w:r>
      <w:r w:rsidR="0004527D" w:rsidRPr="00E14794">
        <w:rPr>
          <w:rFonts w:ascii="Times New Roman" w:hAnsi="Times New Roman" w:cs="Times New Roman"/>
          <w:sz w:val="24"/>
          <w:szCs w:val="24"/>
          <w:lang w:val="en-US"/>
        </w:rPr>
        <w:t>used</w:t>
      </w:r>
      <w:r w:rsidR="00930761" w:rsidRPr="00E14794">
        <w:rPr>
          <w:rFonts w:ascii="Times New Roman" w:hAnsi="Times New Roman" w:cs="Times New Roman"/>
          <w:sz w:val="24"/>
          <w:szCs w:val="24"/>
          <w:lang w:val="en-US"/>
        </w:rPr>
        <w:t xml:space="preserve"> by the </w:t>
      </w:r>
      <w:r w:rsidR="0004527D" w:rsidRPr="00E14794">
        <w:rPr>
          <w:rFonts w:ascii="Times New Roman" w:hAnsi="Times New Roman" w:cs="Times New Roman"/>
          <w:sz w:val="24"/>
          <w:szCs w:val="24"/>
          <w:lang w:val="en-US"/>
        </w:rPr>
        <w:t>government</w:t>
      </w:r>
      <w:r w:rsidR="00930761" w:rsidRPr="00E14794">
        <w:rPr>
          <w:rFonts w:ascii="Times New Roman" w:hAnsi="Times New Roman" w:cs="Times New Roman"/>
          <w:sz w:val="24"/>
          <w:szCs w:val="24"/>
          <w:lang w:val="en-US"/>
        </w:rPr>
        <w:t xml:space="preserve"> </w:t>
      </w:r>
      <w:r w:rsidR="0004527D">
        <w:rPr>
          <w:rFonts w:ascii="Times New Roman" w:hAnsi="Times New Roman" w:cs="Times New Roman"/>
          <w:sz w:val="24"/>
          <w:szCs w:val="24"/>
          <w:lang w:val="en-US"/>
        </w:rPr>
        <w:t>as</w:t>
      </w:r>
      <w:r w:rsidR="007B4094" w:rsidRPr="00E14794">
        <w:rPr>
          <w:rFonts w:ascii="Times New Roman" w:hAnsi="Times New Roman" w:cs="Times New Roman"/>
          <w:sz w:val="24"/>
          <w:szCs w:val="24"/>
          <w:lang w:val="en-US"/>
        </w:rPr>
        <w:t xml:space="preserve"> an</w:t>
      </w:r>
      <w:r w:rsidR="00930761" w:rsidRPr="00E14794">
        <w:rPr>
          <w:rFonts w:ascii="Times New Roman" w:hAnsi="Times New Roman" w:cs="Times New Roman"/>
          <w:sz w:val="24"/>
          <w:szCs w:val="24"/>
          <w:lang w:val="en-US"/>
        </w:rPr>
        <w:t xml:space="preserve"> agent of the state in </w:t>
      </w:r>
      <w:r w:rsidR="0004527D" w:rsidRPr="00E14794">
        <w:rPr>
          <w:rFonts w:ascii="Times New Roman" w:hAnsi="Times New Roman" w:cs="Times New Roman"/>
          <w:sz w:val="24"/>
          <w:szCs w:val="24"/>
          <w:lang w:val="en-US"/>
        </w:rPr>
        <w:t>public</w:t>
      </w:r>
      <w:r w:rsidR="00930761" w:rsidRPr="00E14794">
        <w:rPr>
          <w:rFonts w:ascii="Times New Roman" w:hAnsi="Times New Roman" w:cs="Times New Roman"/>
          <w:sz w:val="24"/>
          <w:szCs w:val="24"/>
          <w:lang w:val="en-US"/>
        </w:rPr>
        <w:t xml:space="preserve"> cases, the lawyer additionally affirms of open bond </w:t>
      </w:r>
      <w:r w:rsidR="0004527D" w:rsidRPr="00E14794">
        <w:rPr>
          <w:rFonts w:ascii="Times New Roman" w:hAnsi="Times New Roman" w:cs="Times New Roman"/>
          <w:sz w:val="24"/>
          <w:szCs w:val="24"/>
          <w:lang w:val="en-US"/>
        </w:rPr>
        <w:t>problems</w:t>
      </w:r>
      <w:r w:rsidR="00930761" w:rsidRPr="00E14794">
        <w:rPr>
          <w:rFonts w:ascii="Times New Roman" w:hAnsi="Times New Roman" w:cs="Times New Roman"/>
          <w:sz w:val="24"/>
          <w:szCs w:val="24"/>
          <w:lang w:val="en-US"/>
        </w:rPr>
        <w:t xml:space="preserve">. The Agriculture </w:t>
      </w:r>
      <w:r w:rsidR="0004527D" w:rsidRPr="00E14794">
        <w:rPr>
          <w:rFonts w:ascii="Times New Roman" w:hAnsi="Times New Roman" w:cs="Times New Roman"/>
          <w:sz w:val="24"/>
          <w:szCs w:val="24"/>
          <w:lang w:val="en-US"/>
        </w:rPr>
        <w:t>Officer</w:t>
      </w:r>
      <w:r w:rsidR="00930761" w:rsidRPr="00E14794">
        <w:rPr>
          <w:rFonts w:ascii="Times New Roman" w:hAnsi="Times New Roman" w:cs="Times New Roman"/>
          <w:sz w:val="24"/>
          <w:szCs w:val="24"/>
          <w:lang w:val="en-US"/>
        </w:rPr>
        <w:t xml:space="preserve"> of Texas is in charge of any </w:t>
      </w:r>
      <w:r w:rsidR="0004527D" w:rsidRPr="00E14794">
        <w:rPr>
          <w:rFonts w:ascii="Times New Roman" w:hAnsi="Times New Roman" w:cs="Times New Roman"/>
          <w:sz w:val="24"/>
          <w:szCs w:val="24"/>
          <w:lang w:val="en-US"/>
        </w:rPr>
        <w:t>matter</w:t>
      </w:r>
      <w:r w:rsidR="0004527D">
        <w:rPr>
          <w:rFonts w:ascii="Times New Roman" w:hAnsi="Times New Roman" w:cs="Times New Roman"/>
          <w:sz w:val="24"/>
          <w:szCs w:val="24"/>
          <w:lang w:val="en-US"/>
        </w:rPr>
        <w:t xml:space="preserve"> that is concerned</w:t>
      </w:r>
      <w:r w:rsidR="00930761" w:rsidRPr="00E14794">
        <w:rPr>
          <w:rFonts w:ascii="Times New Roman" w:hAnsi="Times New Roman" w:cs="Times New Roman"/>
          <w:sz w:val="24"/>
          <w:szCs w:val="24"/>
          <w:lang w:val="en-US"/>
        </w:rPr>
        <w:t xml:space="preserve"> with agri</w:t>
      </w:r>
      <w:r w:rsidR="0004527D">
        <w:rPr>
          <w:rFonts w:ascii="Times New Roman" w:hAnsi="Times New Roman" w:cs="Times New Roman"/>
          <w:sz w:val="24"/>
          <w:szCs w:val="24"/>
          <w:lang w:val="en-US"/>
        </w:rPr>
        <w:t xml:space="preserve">cultural </w:t>
      </w:r>
      <w:r w:rsidR="00930761" w:rsidRPr="00E14794">
        <w:rPr>
          <w:rFonts w:ascii="Times New Roman" w:hAnsi="Times New Roman" w:cs="Times New Roman"/>
          <w:sz w:val="24"/>
          <w:szCs w:val="24"/>
          <w:lang w:val="en-US"/>
        </w:rPr>
        <w:t xml:space="preserve">business, </w:t>
      </w:r>
      <w:r w:rsidR="0004527D" w:rsidRPr="00E14794">
        <w:rPr>
          <w:rFonts w:ascii="Times New Roman" w:hAnsi="Times New Roman" w:cs="Times New Roman"/>
          <w:sz w:val="24"/>
          <w:szCs w:val="24"/>
          <w:lang w:val="en-US"/>
        </w:rPr>
        <w:t>countryside</w:t>
      </w:r>
      <w:r w:rsidR="00A903D5" w:rsidRPr="00E14794">
        <w:rPr>
          <w:rFonts w:ascii="Times New Roman" w:hAnsi="Times New Roman" w:cs="Times New Roman"/>
          <w:sz w:val="24"/>
          <w:szCs w:val="24"/>
          <w:lang w:val="en-US"/>
        </w:rPr>
        <w:t xml:space="preserve"> </w:t>
      </w:r>
      <w:r w:rsidR="0004527D" w:rsidRPr="00E14794">
        <w:rPr>
          <w:rFonts w:ascii="Times New Roman" w:hAnsi="Times New Roman" w:cs="Times New Roman"/>
          <w:sz w:val="24"/>
          <w:szCs w:val="24"/>
          <w:lang w:val="en-US"/>
        </w:rPr>
        <w:t>public</w:t>
      </w:r>
      <w:r w:rsidR="00930761" w:rsidRPr="00E14794">
        <w:rPr>
          <w:rFonts w:ascii="Times New Roman" w:hAnsi="Times New Roman" w:cs="Times New Roman"/>
          <w:sz w:val="24"/>
          <w:szCs w:val="24"/>
          <w:lang w:val="en-US"/>
        </w:rPr>
        <w:t xml:space="preserve"> </w:t>
      </w:r>
      <w:r w:rsidR="0004527D" w:rsidRPr="00E14794">
        <w:rPr>
          <w:rFonts w:ascii="Times New Roman" w:hAnsi="Times New Roman" w:cs="Times New Roman"/>
          <w:sz w:val="24"/>
          <w:szCs w:val="24"/>
          <w:lang w:val="en-US"/>
        </w:rPr>
        <w:t>problems</w:t>
      </w:r>
      <w:r w:rsidR="0004527D">
        <w:rPr>
          <w:rFonts w:ascii="Times New Roman" w:hAnsi="Times New Roman" w:cs="Times New Roman"/>
          <w:sz w:val="24"/>
          <w:szCs w:val="24"/>
          <w:lang w:val="en-US"/>
        </w:rPr>
        <w:t>, or any</w:t>
      </w:r>
      <w:r w:rsidR="00930761" w:rsidRPr="00E14794">
        <w:rPr>
          <w:rFonts w:ascii="Times New Roman" w:hAnsi="Times New Roman" w:cs="Times New Roman"/>
          <w:sz w:val="24"/>
          <w:szCs w:val="24"/>
          <w:lang w:val="en-US"/>
        </w:rPr>
        <w:t xml:space="preserve"> other horticulturally </w:t>
      </w:r>
      <w:r w:rsidR="0004527D" w:rsidRPr="00E14794">
        <w:rPr>
          <w:rFonts w:ascii="Times New Roman" w:hAnsi="Times New Roman" w:cs="Times New Roman"/>
          <w:sz w:val="24"/>
          <w:szCs w:val="24"/>
          <w:lang w:val="en-US"/>
        </w:rPr>
        <w:t>correlated</w:t>
      </w:r>
      <w:r w:rsidR="00930761" w:rsidRPr="00E14794">
        <w:rPr>
          <w:rFonts w:ascii="Times New Roman" w:hAnsi="Times New Roman" w:cs="Times New Roman"/>
          <w:sz w:val="24"/>
          <w:szCs w:val="24"/>
          <w:lang w:val="en-US"/>
        </w:rPr>
        <w:t xml:space="preserve"> is</w:t>
      </w:r>
      <w:r w:rsidR="0004527D">
        <w:rPr>
          <w:rFonts w:ascii="Times New Roman" w:hAnsi="Times New Roman" w:cs="Times New Roman"/>
          <w:sz w:val="24"/>
          <w:szCs w:val="24"/>
          <w:lang w:val="en-US"/>
        </w:rPr>
        <w:t>sues. The three individuals who</w:t>
      </w:r>
      <w:r w:rsidR="00930761" w:rsidRPr="00E14794">
        <w:rPr>
          <w:rFonts w:ascii="Times New Roman" w:hAnsi="Times New Roman" w:cs="Times New Roman"/>
          <w:sz w:val="24"/>
          <w:szCs w:val="24"/>
          <w:lang w:val="en-US"/>
        </w:rPr>
        <w:t xml:space="preserve"> </w:t>
      </w:r>
      <w:r w:rsidR="00E625A6">
        <w:rPr>
          <w:rFonts w:ascii="Times New Roman" w:hAnsi="Times New Roman" w:cs="Times New Roman"/>
          <w:sz w:val="24"/>
          <w:szCs w:val="24"/>
          <w:lang w:val="en-US"/>
        </w:rPr>
        <w:t>operate jointly</w:t>
      </w:r>
      <w:r w:rsidR="00930761" w:rsidRPr="00E14794">
        <w:rPr>
          <w:rFonts w:ascii="Times New Roman" w:hAnsi="Times New Roman" w:cs="Times New Roman"/>
          <w:sz w:val="24"/>
          <w:szCs w:val="24"/>
          <w:lang w:val="en-US"/>
        </w:rPr>
        <w:t xml:space="preserve"> as the Texas Railroad </w:t>
      </w:r>
      <w:r w:rsidR="0004527D" w:rsidRPr="00E14794">
        <w:rPr>
          <w:rFonts w:ascii="Times New Roman" w:hAnsi="Times New Roman" w:cs="Times New Roman"/>
          <w:sz w:val="24"/>
          <w:szCs w:val="24"/>
          <w:lang w:val="en-US"/>
        </w:rPr>
        <w:t>Officers</w:t>
      </w:r>
      <w:r w:rsidR="00930761" w:rsidRPr="00E14794">
        <w:rPr>
          <w:rFonts w:ascii="Times New Roman" w:hAnsi="Times New Roman" w:cs="Times New Roman"/>
          <w:sz w:val="24"/>
          <w:szCs w:val="24"/>
          <w:lang w:val="en-US"/>
        </w:rPr>
        <w:t xml:space="preserve"> manages: oil and gas industry, gas </w:t>
      </w:r>
      <w:r w:rsidR="0004527D" w:rsidRPr="00E14794">
        <w:rPr>
          <w:rFonts w:ascii="Times New Roman" w:hAnsi="Times New Roman" w:cs="Times New Roman"/>
          <w:sz w:val="24"/>
          <w:szCs w:val="24"/>
          <w:lang w:val="en-US"/>
        </w:rPr>
        <w:t>services</w:t>
      </w:r>
      <w:r w:rsidR="00930761" w:rsidRPr="00E14794">
        <w:rPr>
          <w:rFonts w:ascii="Times New Roman" w:hAnsi="Times New Roman" w:cs="Times New Roman"/>
          <w:sz w:val="24"/>
          <w:szCs w:val="24"/>
          <w:lang w:val="en-US"/>
        </w:rPr>
        <w:t>, pipeline security, wellbein</w:t>
      </w:r>
      <w:r w:rsidR="0004527D">
        <w:rPr>
          <w:rFonts w:ascii="Times New Roman" w:hAnsi="Times New Roman" w:cs="Times New Roman"/>
          <w:sz w:val="24"/>
          <w:szCs w:val="24"/>
          <w:lang w:val="en-US"/>
        </w:rPr>
        <w:t>g in the condensed oil gas</w:t>
      </w:r>
      <w:r w:rsidR="00930761" w:rsidRPr="00E14794">
        <w:rPr>
          <w:rFonts w:ascii="Times New Roman" w:hAnsi="Times New Roman" w:cs="Times New Roman"/>
          <w:sz w:val="24"/>
          <w:szCs w:val="24"/>
          <w:lang w:val="en-US"/>
        </w:rPr>
        <w:t xml:space="preserve"> industry, and </w:t>
      </w:r>
      <w:r w:rsidR="0004527D" w:rsidRPr="00E14794">
        <w:rPr>
          <w:rFonts w:ascii="Times New Roman" w:hAnsi="Times New Roman" w:cs="Times New Roman"/>
          <w:sz w:val="24"/>
          <w:szCs w:val="24"/>
          <w:lang w:val="en-US"/>
        </w:rPr>
        <w:t>shallow</w:t>
      </w:r>
      <w:r w:rsidR="007B4094" w:rsidRPr="00E14794">
        <w:rPr>
          <w:rFonts w:ascii="Times New Roman" w:hAnsi="Times New Roman" w:cs="Times New Roman"/>
          <w:sz w:val="24"/>
          <w:szCs w:val="24"/>
          <w:lang w:val="en-US"/>
        </w:rPr>
        <w:t xml:space="preserve"> coal and uranium </w:t>
      </w:r>
      <w:r w:rsidR="0004527D" w:rsidRPr="00E14794">
        <w:rPr>
          <w:rFonts w:ascii="Times New Roman" w:hAnsi="Times New Roman" w:cs="Times New Roman"/>
          <w:sz w:val="24"/>
          <w:szCs w:val="24"/>
          <w:lang w:val="en-US"/>
        </w:rPr>
        <w:t>quarrying</w:t>
      </w:r>
      <w:r w:rsidR="007B4094" w:rsidRPr="00E14794">
        <w:rPr>
          <w:rFonts w:ascii="Times New Roman" w:hAnsi="Times New Roman" w:cs="Times New Roman"/>
          <w:sz w:val="24"/>
          <w:szCs w:val="24"/>
          <w:lang w:val="en-US"/>
        </w:rPr>
        <w:t xml:space="preserve">. </w:t>
      </w:r>
    </w:p>
    <w:p w:rsidR="00A94606" w:rsidRPr="00A94606" w:rsidRDefault="00A903D5" w:rsidP="00A903D5">
      <w:pPr>
        <w:spacing w:line="480" w:lineRule="auto"/>
        <w:ind w:firstLine="720"/>
        <w:jc w:val="both"/>
        <w:rPr>
          <w:rFonts w:ascii="Times New Roman" w:hAnsi="Times New Roman" w:cs="Times New Roman"/>
          <w:sz w:val="24"/>
          <w:szCs w:val="24"/>
          <w:lang w:val="en-US"/>
        </w:rPr>
      </w:pPr>
      <w:r w:rsidRPr="00E14794">
        <w:rPr>
          <w:rFonts w:ascii="Times New Roman" w:hAnsi="Times New Roman" w:cs="Times New Roman"/>
          <w:b/>
          <w:sz w:val="24"/>
          <w:szCs w:val="24"/>
          <w:lang w:val="en-US"/>
        </w:rPr>
        <w:t>Executive</w:t>
      </w:r>
      <w:r w:rsidR="00A94606" w:rsidRPr="00E14794">
        <w:rPr>
          <w:rFonts w:ascii="Times New Roman" w:hAnsi="Times New Roman" w:cs="Times New Roman"/>
          <w:b/>
          <w:sz w:val="24"/>
          <w:szCs w:val="24"/>
          <w:lang w:val="en-US"/>
        </w:rPr>
        <w:t xml:space="preserve"> </w:t>
      </w:r>
      <w:r w:rsidR="00A94606" w:rsidRPr="00A94606">
        <w:rPr>
          <w:rFonts w:ascii="Times New Roman" w:eastAsia="Times New Roman" w:hAnsi="Times New Roman" w:cs="Times New Roman"/>
          <w:b/>
          <w:bCs/>
          <w:sz w:val="24"/>
          <w:szCs w:val="24"/>
          <w:lang w:eastAsia="en-ZW"/>
        </w:rPr>
        <w:t>Branch Checks and Balances</w:t>
      </w:r>
    </w:p>
    <w:p w:rsidR="007B4094" w:rsidRPr="00E14794" w:rsidRDefault="00A94606" w:rsidP="00A903D5">
      <w:pPr>
        <w:spacing w:line="480" w:lineRule="auto"/>
        <w:ind w:firstLine="720"/>
        <w:jc w:val="both"/>
        <w:rPr>
          <w:rFonts w:ascii="Times New Roman" w:hAnsi="Times New Roman" w:cs="Times New Roman"/>
          <w:sz w:val="24"/>
          <w:szCs w:val="24"/>
          <w:lang w:val="en-US"/>
        </w:rPr>
      </w:pPr>
      <w:r w:rsidRPr="00E14794">
        <w:rPr>
          <w:rFonts w:ascii="Times New Roman" w:hAnsi="Times New Roman" w:cs="Times New Roman"/>
          <w:sz w:val="24"/>
          <w:szCs w:val="24"/>
          <w:lang w:val="en-US"/>
        </w:rPr>
        <w:t xml:space="preserve">The </w:t>
      </w:r>
      <w:r w:rsidR="00A903D5" w:rsidRPr="00E14794">
        <w:rPr>
          <w:rFonts w:ascii="Times New Roman" w:hAnsi="Times New Roman" w:cs="Times New Roman"/>
          <w:sz w:val="24"/>
          <w:szCs w:val="24"/>
          <w:lang w:val="en-US"/>
        </w:rPr>
        <w:t>executive</w:t>
      </w:r>
      <w:r w:rsidRPr="00E14794">
        <w:rPr>
          <w:rFonts w:ascii="Times New Roman" w:hAnsi="Times New Roman" w:cs="Times New Roman"/>
          <w:sz w:val="24"/>
          <w:szCs w:val="24"/>
          <w:lang w:val="en-US"/>
        </w:rPr>
        <w:t xml:space="preserve"> branch can check and </w:t>
      </w:r>
      <w:r w:rsidR="0004527D" w:rsidRPr="00E14794">
        <w:rPr>
          <w:rFonts w:ascii="Times New Roman" w:hAnsi="Times New Roman" w:cs="Times New Roman"/>
          <w:sz w:val="24"/>
          <w:szCs w:val="24"/>
          <w:lang w:val="en-US"/>
        </w:rPr>
        <w:t>regulate</w:t>
      </w:r>
      <w:r w:rsidRPr="00E14794">
        <w:rPr>
          <w:rFonts w:ascii="Times New Roman" w:hAnsi="Times New Roman" w:cs="Times New Roman"/>
          <w:sz w:val="24"/>
          <w:szCs w:val="24"/>
          <w:lang w:val="en-US"/>
        </w:rPr>
        <w:t xml:space="preserve"> both the legislative </w:t>
      </w:r>
      <w:r w:rsidR="00E625A6" w:rsidRPr="00E14794">
        <w:rPr>
          <w:rFonts w:ascii="Times New Roman" w:hAnsi="Times New Roman" w:cs="Times New Roman"/>
          <w:sz w:val="24"/>
          <w:szCs w:val="24"/>
          <w:lang w:val="en-US"/>
        </w:rPr>
        <w:t>division</w:t>
      </w:r>
      <w:r w:rsidR="00E625A6">
        <w:rPr>
          <w:rFonts w:ascii="Times New Roman" w:hAnsi="Times New Roman" w:cs="Times New Roman"/>
          <w:sz w:val="24"/>
          <w:szCs w:val="24"/>
          <w:lang w:val="en-US"/>
        </w:rPr>
        <w:t xml:space="preserve"> and the judiciary</w:t>
      </w:r>
      <w:r w:rsidRPr="00E14794">
        <w:rPr>
          <w:rFonts w:ascii="Times New Roman" w:hAnsi="Times New Roman" w:cs="Times New Roman"/>
          <w:sz w:val="24"/>
          <w:szCs w:val="24"/>
          <w:lang w:val="en-US"/>
        </w:rPr>
        <w:t xml:space="preserve">. The </w:t>
      </w:r>
      <w:r w:rsidR="0004527D" w:rsidRPr="00E14794">
        <w:rPr>
          <w:rFonts w:ascii="Times New Roman" w:hAnsi="Times New Roman" w:cs="Times New Roman"/>
          <w:sz w:val="24"/>
          <w:szCs w:val="24"/>
          <w:lang w:val="en-US"/>
        </w:rPr>
        <w:t>lead</w:t>
      </w:r>
      <w:r w:rsidRPr="00E14794">
        <w:rPr>
          <w:rFonts w:ascii="Times New Roman" w:hAnsi="Times New Roman" w:cs="Times New Roman"/>
          <w:sz w:val="24"/>
          <w:szCs w:val="24"/>
          <w:lang w:val="en-US"/>
        </w:rPr>
        <w:t xml:space="preserve"> of the United States can veto resolutions </w:t>
      </w:r>
      <w:r w:rsidR="0004527D" w:rsidRPr="00E14794">
        <w:rPr>
          <w:rFonts w:ascii="Times New Roman" w:hAnsi="Times New Roman" w:cs="Times New Roman"/>
          <w:sz w:val="24"/>
          <w:szCs w:val="24"/>
          <w:lang w:val="en-US"/>
        </w:rPr>
        <w:t>suggested</w:t>
      </w:r>
      <w:r w:rsidRPr="00E14794">
        <w:rPr>
          <w:rFonts w:ascii="Times New Roman" w:hAnsi="Times New Roman" w:cs="Times New Roman"/>
          <w:sz w:val="24"/>
          <w:szCs w:val="24"/>
          <w:lang w:val="en-US"/>
        </w:rPr>
        <w:t xml:space="preserve"> by Congress. The president </w:t>
      </w:r>
      <w:r w:rsidR="0004527D" w:rsidRPr="00E14794">
        <w:rPr>
          <w:rFonts w:ascii="Times New Roman" w:hAnsi="Times New Roman" w:cs="Times New Roman"/>
          <w:sz w:val="24"/>
          <w:szCs w:val="24"/>
          <w:lang w:val="en-US"/>
        </w:rPr>
        <w:t>similarly</w:t>
      </w:r>
      <w:r w:rsidRPr="00E14794">
        <w:rPr>
          <w:rFonts w:ascii="Times New Roman" w:hAnsi="Times New Roman" w:cs="Times New Roman"/>
          <w:sz w:val="24"/>
          <w:szCs w:val="24"/>
          <w:lang w:val="en-US"/>
        </w:rPr>
        <w:t xml:space="preserve"> has the position to select </w:t>
      </w:r>
      <w:r w:rsidR="0004527D" w:rsidRPr="00E14794">
        <w:rPr>
          <w:rFonts w:ascii="Times New Roman" w:hAnsi="Times New Roman" w:cs="Times New Roman"/>
          <w:sz w:val="24"/>
          <w:szCs w:val="24"/>
          <w:lang w:val="en-US"/>
        </w:rPr>
        <w:t>administration</w:t>
      </w:r>
      <w:r w:rsidR="0004527D">
        <w:rPr>
          <w:rFonts w:ascii="Times New Roman" w:hAnsi="Times New Roman" w:cs="Times New Roman"/>
          <w:sz w:val="24"/>
          <w:szCs w:val="24"/>
          <w:lang w:val="en-US"/>
        </w:rPr>
        <w:t xml:space="preserve"> judges, who immediately begin to</w:t>
      </w:r>
      <w:r w:rsidRPr="00E14794">
        <w:rPr>
          <w:rFonts w:ascii="Times New Roman" w:hAnsi="Times New Roman" w:cs="Times New Roman"/>
          <w:sz w:val="24"/>
          <w:szCs w:val="24"/>
          <w:lang w:val="en-US"/>
        </w:rPr>
        <w:t xml:space="preserve"> serve forever. State </w:t>
      </w:r>
      <w:r w:rsidR="00A903D5" w:rsidRPr="00E14794">
        <w:rPr>
          <w:rFonts w:ascii="Times New Roman" w:hAnsi="Times New Roman" w:cs="Times New Roman"/>
          <w:sz w:val="24"/>
          <w:szCs w:val="24"/>
          <w:lang w:val="en-US"/>
        </w:rPr>
        <w:t>executive</w:t>
      </w:r>
      <w:r w:rsidRPr="00E14794">
        <w:rPr>
          <w:rFonts w:ascii="Times New Roman" w:hAnsi="Times New Roman" w:cs="Times New Roman"/>
          <w:sz w:val="24"/>
          <w:szCs w:val="24"/>
          <w:lang w:val="en-US"/>
        </w:rPr>
        <w:t xml:space="preserve"> </w:t>
      </w:r>
      <w:r w:rsidR="0004527D" w:rsidRPr="00E14794">
        <w:rPr>
          <w:rFonts w:ascii="Times New Roman" w:hAnsi="Times New Roman" w:cs="Times New Roman"/>
          <w:sz w:val="24"/>
          <w:szCs w:val="24"/>
          <w:lang w:val="en-US"/>
        </w:rPr>
        <w:t>subdivisions</w:t>
      </w:r>
      <w:r w:rsidRPr="00E14794">
        <w:rPr>
          <w:rFonts w:ascii="Times New Roman" w:hAnsi="Times New Roman" w:cs="Times New Roman"/>
          <w:sz w:val="24"/>
          <w:szCs w:val="24"/>
          <w:lang w:val="en-US"/>
        </w:rPr>
        <w:t xml:space="preserve"> have comparable check and </w:t>
      </w:r>
      <w:r w:rsidR="0004527D" w:rsidRPr="00E14794">
        <w:rPr>
          <w:rFonts w:ascii="Times New Roman" w:hAnsi="Times New Roman" w:cs="Times New Roman"/>
          <w:sz w:val="24"/>
          <w:szCs w:val="24"/>
          <w:lang w:val="en-US"/>
        </w:rPr>
        <w:t>regulating</w:t>
      </w:r>
      <w:r w:rsidRPr="00E14794">
        <w:rPr>
          <w:rFonts w:ascii="Times New Roman" w:hAnsi="Times New Roman" w:cs="Times New Roman"/>
          <w:sz w:val="24"/>
          <w:szCs w:val="24"/>
          <w:lang w:val="en-US"/>
        </w:rPr>
        <w:t xml:space="preserve"> authority; a </w:t>
      </w:r>
      <w:r w:rsidRPr="00E14794">
        <w:rPr>
          <w:rFonts w:ascii="Times New Roman" w:hAnsi="Times New Roman" w:cs="Times New Roman"/>
          <w:sz w:val="24"/>
          <w:szCs w:val="24"/>
          <w:lang w:val="en-US"/>
        </w:rPr>
        <w:lastRenderedPageBreak/>
        <w:t xml:space="preserve">senator can by and </w:t>
      </w:r>
      <w:r w:rsidR="0004527D" w:rsidRPr="00E14794">
        <w:rPr>
          <w:rFonts w:ascii="Times New Roman" w:hAnsi="Times New Roman" w:cs="Times New Roman"/>
          <w:sz w:val="24"/>
          <w:szCs w:val="24"/>
          <w:lang w:val="en-US"/>
        </w:rPr>
        <w:t>huge</w:t>
      </w:r>
      <w:r w:rsidRPr="00E14794">
        <w:rPr>
          <w:rFonts w:ascii="Times New Roman" w:hAnsi="Times New Roman" w:cs="Times New Roman"/>
          <w:sz w:val="24"/>
          <w:szCs w:val="24"/>
          <w:lang w:val="en-US"/>
        </w:rPr>
        <w:t xml:space="preserve"> veto resolutions </w:t>
      </w:r>
      <w:r w:rsidR="0004527D" w:rsidRPr="00E14794">
        <w:rPr>
          <w:rFonts w:ascii="Times New Roman" w:hAnsi="Times New Roman" w:cs="Times New Roman"/>
          <w:sz w:val="24"/>
          <w:szCs w:val="24"/>
          <w:lang w:val="en-US"/>
        </w:rPr>
        <w:t>suggested</w:t>
      </w:r>
      <w:r w:rsidRPr="00E14794">
        <w:rPr>
          <w:rFonts w:ascii="Times New Roman" w:hAnsi="Times New Roman" w:cs="Times New Roman"/>
          <w:sz w:val="24"/>
          <w:szCs w:val="24"/>
          <w:lang w:val="en-US"/>
        </w:rPr>
        <w:t xml:space="preserve"> by state </w:t>
      </w:r>
      <w:r w:rsidR="0004527D" w:rsidRPr="00E14794">
        <w:rPr>
          <w:rFonts w:ascii="Times New Roman" w:hAnsi="Times New Roman" w:cs="Times New Roman"/>
          <w:sz w:val="24"/>
          <w:szCs w:val="24"/>
          <w:lang w:val="en-US"/>
        </w:rPr>
        <w:t>legislative</w:t>
      </w:r>
      <w:r w:rsidRPr="00E14794">
        <w:rPr>
          <w:rFonts w:ascii="Times New Roman" w:hAnsi="Times New Roman" w:cs="Times New Roman"/>
          <w:sz w:val="24"/>
          <w:szCs w:val="24"/>
          <w:lang w:val="en-US"/>
        </w:rPr>
        <w:t xml:space="preserve"> body and can </w:t>
      </w:r>
      <w:r w:rsidR="0004527D" w:rsidRPr="00E14794">
        <w:rPr>
          <w:rFonts w:ascii="Times New Roman" w:hAnsi="Times New Roman" w:cs="Times New Roman"/>
          <w:sz w:val="24"/>
          <w:szCs w:val="24"/>
          <w:lang w:val="en-US"/>
        </w:rPr>
        <w:t>select</w:t>
      </w:r>
      <w:r w:rsidR="0004527D">
        <w:rPr>
          <w:rFonts w:ascii="Times New Roman" w:hAnsi="Times New Roman" w:cs="Times New Roman"/>
          <w:sz w:val="24"/>
          <w:szCs w:val="24"/>
          <w:lang w:val="en-US"/>
        </w:rPr>
        <w:t xml:space="preserve"> some state juries and lawyers</w:t>
      </w:r>
      <w:r w:rsidRPr="00E14794">
        <w:rPr>
          <w:rFonts w:ascii="Times New Roman" w:hAnsi="Times New Roman" w:cs="Times New Roman"/>
          <w:sz w:val="24"/>
          <w:szCs w:val="24"/>
          <w:lang w:val="en-US"/>
        </w:rPr>
        <w:t>.</w:t>
      </w:r>
    </w:p>
    <w:p w:rsidR="00930761" w:rsidRPr="00E14794" w:rsidRDefault="007B4094" w:rsidP="00A903D5">
      <w:pPr>
        <w:spacing w:line="480" w:lineRule="auto"/>
        <w:jc w:val="center"/>
        <w:rPr>
          <w:rFonts w:ascii="Times New Roman" w:hAnsi="Times New Roman" w:cs="Times New Roman"/>
          <w:b/>
          <w:sz w:val="24"/>
          <w:szCs w:val="24"/>
          <w:lang w:val="en-US"/>
        </w:rPr>
      </w:pPr>
      <w:r w:rsidRPr="00E14794">
        <w:rPr>
          <w:rFonts w:ascii="Times New Roman" w:hAnsi="Times New Roman" w:cs="Times New Roman"/>
          <w:b/>
          <w:sz w:val="24"/>
          <w:szCs w:val="24"/>
          <w:lang w:val="en-US"/>
        </w:rPr>
        <w:t>Legislative Branch</w:t>
      </w:r>
    </w:p>
    <w:p w:rsidR="00A94606" w:rsidRPr="00E14794" w:rsidRDefault="007B4094" w:rsidP="00A903D5">
      <w:pPr>
        <w:spacing w:line="480" w:lineRule="auto"/>
        <w:ind w:firstLine="720"/>
        <w:jc w:val="both"/>
        <w:rPr>
          <w:rFonts w:ascii="Times New Roman" w:hAnsi="Times New Roman" w:cs="Times New Roman"/>
          <w:sz w:val="24"/>
          <w:szCs w:val="24"/>
          <w:lang w:val="en-US"/>
        </w:rPr>
      </w:pPr>
      <w:r w:rsidRPr="00E14794">
        <w:rPr>
          <w:rFonts w:ascii="Times New Roman" w:hAnsi="Times New Roman" w:cs="Times New Roman"/>
          <w:sz w:val="24"/>
          <w:szCs w:val="24"/>
          <w:lang w:val="en-US"/>
        </w:rPr>
        <w:t xml:space="preserve">The </w:t>
      </w:r>
      <w:r w:rsidR="0004527D" w:rsidRPr="00E14794">
        <w:rPr>
          <w:rFonts w:ascii="Times New Roman" w:hAnsi="Times New Roman" w:cs="Times New Roman"/>
          <w:sz w:val="24"/>
          <w:szCs w:val="24"/>
          <w:lang w:val="en-US"/>
        </w:rPr>
        <w:t>role</w:t>
      </w:r>
      <w:r w:rsidR="00930761" w:rsidRPr="00E14794">
        <w:rPr>
          <w:rFonts w:ascii="Times New Roman" w:hAnsi="Times New Roman" w:cs="Times New Roman"/>
          <w:sz w:val="24"/>
          <w:szCs w:val="24"/>
          <w:lang w:val="en-US"/>
        </w:rPr>
        <w:t xml:space="preserve"> of the </w:t>
      </w:r>
      <w:r w:rsidRPr="00E14794">
        <w:rPr>
          <w:rFonts w:ascii="Times New Roman" w:hAnsi="Times New Roman" w:cs="Times New Roman"/>
          <w:sz w:val="24"/>
          <w:szCs w:val="24"/>
          <w:lang w:val="en-US"/>
        </w:rPr>
        <w:t xml:space="preserve">legislative branch is to, </w:t>
      </w:r>
      <w:r w:rsidR="0004527D" w:rsidRPr="00E14794">
        <w:rPr>
          <w:rFonts w:ascii="Times New Roman" w:hAnsi="Times New Roman" w:cs="Times New Roman"/>
          <w:sz w:val="24"/>
          <w:szCs w:val="24"/>
          <w:lang w:val="en-US"/>
        </w:rPr>
        <w:t>create</w:t>
      </w:r>
      <w:r w:rsidR="00930761" w:rsidRPr="00E14794">
        <w:rPr>
          <w:rFonts w:ascii="Times New Roman" w:hAnsi="Times New Roman" w:cs="Times New Roman"/>
          <w:sz w:val="24"/>
          <w:szCs w:val="24"/>
          <w:lang w:val="en-US"/>
        </w:rPr>
        <w:t xml:space="preserve"> laws, and it is by law that </w:t>
      </w:r>
      <w:r w:rsidR="00016B92" w:rsidRPr="00E14794">
        <w:rPr>
          <w:rFonts w:ascii="Times New Roman" w:hAnsi="Times New Roman" w:cs="Times New Roman"/>
          <w:sz w:val="24"/>
          <w:szCs w:val="24"/>
          <w:lang w:val="en-US"/>
        </w:rPr>
        <w:t>administrations</w:t>
      </w:r>
      <w:r w:rsidRPr="00E14794">
        <w:rPr>
          <w:rFonts w:ascii="Times New Roman" w:hAnsi="Times New Roman" w:cs="Times New Roman"/>
          <w:sz w:val="24"/>
          <w:szCs w:val="24"/>
          <w:lang w:val="en-US"/>
        </w:rPr>
        <w:t xml:space="preserve"> </w:t>
      </w:r>
      <w:r w:rsidR="00016B92">
        <w:rPr>
          <w:rFonts w:ascii="Times New Roman" w:hAnsi="Times New Roman" w:cs="Times New Roman"/>
          <w:sz w:val="24"/>
          <w:szCs w:val="24"/>
          <w:lang w:val="en-US"/>
        </w:rPr>
        <w:t>can define what is right or wrong</w:t>
      </w:r>
      <w:r w:rsidR="00930761" w:rsidRPr="00E14794">
        <w:rPr>
          <w:rFonts w:ascii="Times New Roman" w:hAnsi="Times New Roman" w:cs="Times New Roman"/>
          <w:sz w:val="24"/>
          <w:szCs w:val="24"/>
          <w:lang w:val="en-US"/>
        </w:rPr>
        <w:t xml:space="preserve">, set up the premise of common suits, figure out </w:t>
      </w:r>
      <w:r w:rsidR="00016B92" w:rsidRPr="00E14794">
        <w:rPr>
          <w:rFonts w:ascii="Times New Roman" w:hAnsi="Times New Roman" w:cs="Times New Roman"/>
          <w:sz w:val="24"/>
          <w:szCs w:val="24"/>
          <w:lang w:val="en-US"/>
        </w:rPr>
        <w:t>whatever</w:t>
      </w:r>
      <w:r w:rsidR="00930761" w:rsidRPr="00E14794">
        <w:rPr>
          <w:rFonts w:ascii="Times New Roman" w:hAnsi="Times New Roman" w:cs="Times New Roman"/>
          <w:sz w:val="24"/>
          <w:szCs w:val="24"/>
          <w:lang w:val="en-US"/>
        </w:rPr>
        <w:t xml:space="preserve"> w</w:t>
      </w:r>
      <w:r w:rsidR="00016B92">
        <w:rPr>
          <w:rFonts w:ascii="Times New Roman" w:hAnsi="Times New Roman" w:cs="Times New Roman"/>
          <w:sz w:val="24"/>
          <w:szCs w:val="24"/>
          <w:lang w:val="en-US"/>
        </w:rPr>
        <w:t xml:space="preserve">ill be saddled and who will contribute </w:t>
      </w:r>
      <w:r w:rsidR="00930761" w:rsidRPr="00E14794">
        <w:rPr>
          <w:rFonts w:ascii="Times New Roman" w:hAnsi="Times New Roman" w:cs="Times New Roman"/>
          <w:sz w:val="24"/>
          <w:szCs w:val="24"/>
          <w:lang w:val="en-US"/>
        </w:rPr>
        <w:t xml:space="preserve">how much in charges, and set up </w:t>
      </w:r>
      <w:r w:rsidR="00016B92">
        <w:rPr>
          <w:rFonts w:ascii="Times New Roman" w:hAnsi="Times New Roman" w:cs="Times New Roman"/>
          <w:sz w:val="24"/>
          <w:szCs w:val="24"/>
          <w:lang w:val="en-US"/>
        </w:rPr>
        <w:t>administrative</w:t>
      </w:r>
      <w:r w:rsidR="00930761" w:rsidRPr="00E14794">
        <w:rPr>
          <w:rFonts w:ascii="Times New Roman" w:hAnsi="Times New Roman" w:cs="Times New Roman"/>
          <w:sz w:val="24"/>
          <w:szCs w:val="24"/>
          <w:lang w:val="en-US"/>
        </w:rPr>
        <w:t xml:space="preserve"> </w:t>
      </w:r>
      <w:r w:rsidR="00016B92" w:rsidRPr="00E14794">
        <w:rPr>
          <w:rFonts w:ascii="Times New Roman" w:hAnsi="Times New Roman" w:cs="Times New Roman"/>
          <w:sz w:val="24"/>
          <w:szCs w:val="24"/>
          <w:lang w:val="en-US"/>
        </w:rPr>
        <w:t>plans</w:t>
      </w:r>
      <w:r w:rsidR="00930761" w:rsidRPr="00E14794">
        <w:rPr>
          <w:rFonts w:ascii="Times New Roman" w:hAnsi="Times New Roman" w:cs="Times New Roman"/>
          <w:sz w:val="24"/>
          <w:szCs w:val="24"/>
          <w:lang w:val="en-US"/>
        </w:rPr>
        <w:t xml:space="preserve"> and the organiz</w:t>
      </w:r>
      <w:r w:rsidRPr="00E14794">
        <w:rPr>
          <w:rFonts w:ascii="Times New Roman" w:hAnsi="Times New Roman" w:cs="Times New Roman"/>
          <w:sz w:val="24"/>
          <w:szCs w:val="24"/>
          <w:lang w:val="en-US"/>
        </w:rPr>
        <w:t>ations that regulate them.</w:t>
      </w:r>
      <w:r w:rsidR="00930761" w:rsidRPr="00E14794">
        <w:rPr>
          <w:rFonts w:ascii="Times New Roman" w:hAnsi="Times New Roman" w:cs="Times New Roman"/>
          <w:sz w:val="24"/>
          <w:szCs w:val="24"/>
          <w:lang w:val="en-US"/>
        </w:rPr>
        <w:t xml:space="preserve"> </w:t>
      </w:r>
      <w:r w:rsidR="00C40A62" w:rsidRPr="00E14794">
        <w:rPr>
          <w:rFonts w:ascii="Times New Roman" w:hAnsi="Times New Roman" w:cs="Times New Roman"/>
          <w:sz w:val="24"/>
          <w:szCs w:val="24"/>
          <w:lang w:val="en-US"/>
        </w:rPr>
        <w:t xml:space="preserve">The </w:t>
      </w:r>
      <w:r w:rsidR="00A903D5" w:rsidRPr="00E14794">
        <w:rPr>
          <w:rFonts w:ascii="Times New Roman" w:hAnsi="Times New Roman" w:cs="Times New Roman"/>
          <w:sz w:val="24"/>
          <w:szCs w:val="24"/>
          <w:lang w:val="en-US"/>
        </w:rPr>
        <w:t>Texas</w:t>
      </w:r>
      <w:r w:rsidR="00C40A62" w:rsidRPr="00E14794">
        <w:rPr>
          <w:rFonts w:ascii="Times New Roman" w:hAnsi="Times New Roman" w:cs="Times New Roman"/>
          <w:sz w:val="24"/>
          <w:szCs w:val="24"/>
          <w:lang w:val="en-US"/>
        </w:rPr>
        <w:t xml:space="preserve"> state legislative branch is led by a president of the state who is currently </w:t>
      </w:r>
      <w:r w:rsidR="00A903D5" w:rsidRPr="00E14794">
        <w:rPr>
          <w:rFonts w:ascii="Times New Roman" w:hAnsi="Times New Roman" w:cs="Times New Roman"/>
          <w:sz w:val="24"/>
          <w:szCs w:val="24"/>
          <w:lang w:val="en-US"/>
        </w:rPr>
        <w:t>Dan</w:t>
      </w:r>
      <w:r w:rsidR="00C40A62" w:rsidRPr="00E14794">
        <w:rPr>
          <w:rFonts w:ascii="Times New Roman" w:hAnsi="Times New Roman" w:cs="Times New Roman"/>
          <w:sz w:val="24"/>
          <w:szCs w:val="24"/>
          <w:lang w:val="en-US"/>
        </w:rPr>
        <w:t xml:space="preserve"> Patrick since January 2oth 2015 and a speaker of the house who currently is </w:t>
      </w:r>
      <w:r w:rsidR="00A903D5" w:rsidRPr="00E14794">
        <w:rPr>
          <w:rFonts w:ascii="Times New Roman" w:hAnsi="Times New Roman" w:cs="Times New Roman"/>
          <w:sz w:val="24"/>
          <w:szCs w:val="24"/>
          <w:lang w:val="en-US"/>
        </w:rPr>
        <w:t>Dennis</w:t>
      </w:r>
      <w:r w:rsidR="00C40A62" w:rsidRPr="00E14794">
        <w:rPr>
          <w:rFonts w:ascii="Times New Roman" w:hAnsi="Times New Roman" w:cs="Times New Roman"/>
          <w:sz w:val="24"/>
          <w:szCs w:val="24"/>
          <w:lang w:val="en-US"/>
        </w:rPr>
        <w:t xml:space="preserve"> Bonnen since January 8</w:t>
      </w:r>
      <w:r w:rsidR="00C40A62" w:rsidRPr="00E14794">
        <w:rPr>
          <w:rFonts w:ascii="Times New Roman" w:hAnsi="Times New Roman" w:cs="Times New Roman"/>
          <w:sz w:val="24"/>
          <w:szCs w:val="24"/>
          <w:vertAlign w:val="superscript"/>
          <w:lang w:val="en-US"/>
        </w:rPr>
        <w:t>th</w:t>
      </w:r>
      <w:r w:rsidR="00C40A62" w:rsidRPr="00E14794">
        <w:rPr>
          <w:rFonts w:ascii="Times New Roman" w:hAnsi="Times New Roman" w:cs="Times New Roman"/>
          <w:sz w:val="24"/>
          <w:szCs w:val="24"/>
          <w:lang w:val="en-US"/>
        </w:rPr>
        <w:t xml:space="preserve"> 2019. </w:t>
      </w:r>
      <w:r w:rsidR="00016B92">
        <w:rPr>
          <w:rFonts w:ascii="Times New Roman" w:hAnsi="Times New Roman" w:cs="Times New Roman"/>
          <w:sz w:val="24"/>
          <w:szCs w:val="24"/>
          <w:lang w:val="en-US"/>
        </w:rPr>
        <w:t>This section</w:t>
      </w:r>
      <w:r w:rsidR="00930761" w:rsidRPr="00E14794">
        <w:rPr>
          <w:rFonts w:ascii="Times New Roman" w:hAnsi="Times New Roman" w:cs="Times New Roman"/>
          <w:sz w:val="24"/>
          <w:szCs w:val="24"/>
          <w:lang w:val="en-US"/>
        </w:rPr>
        <w:t xml:space="preserve"> of government is the </w:t>
      </w:r>
      <w:r w:rsidR="00E625A6">
        <w:rPr>
          <w:rFonts w:ascii="Times New Roman" w:hAnsi="Times New Roman" w:cs="Times New Roman"/>
          <w:sz w:val="24"/>
          <w:szCs w:val="24"/>
          <w:lang w:val="en-US"/>
        </w:rPr>
        <w:t>ut</w:t>
      </w:r>
      <w:r w:rsidR="00E625A6" w:rsidRPr="00E14794">
        <w:rPr>
          <w:rFonts w:ascii="Times New Roman" w:hAnsi="Times New Roman" w:cs="Times New Roman"/>
          <w:sz w:val="24"/>
          <w:szCs w:val="24"/>
          <w:lang w:val="en-US"/>
        </w:rPr>
        <w:t>most</w:t>
      </w:r>
      <w:r w:rsidR="00930761" w:rsidRPr="00E14794">
        <w:rPr>
          <w:rFonts w:ascii="Times New Roman" w:hAnsi="Times New Roman" w:cs="Times New Roman"/>
          <w:sz w:val="24"/>
          <w:szCs w:val="24"/>
          <w:lang w:val="en-US"/>
        </w:rPr>
        <w:t xml:space="preserve"> </w:t>
      </w:r>
      <w:r w:rsidR="00016B92" w:rsidRPr="00E14794">
        <w:rPr>
          <w:rFonts w:ascii="Times New Roman" w:hAnsi="Times New Roman" w:cs="Times New Roman"/>
          <w:sz w:val="24"/>
          <w:szCs w:val="24"/>
          <w:lang w:val="en-US"/>
        </w:rPr>
        <w:t>principal</w:t>
      </w:r>
      <w:r w:rsidR="00930761" w:rsidRPr="00E14794">
        <w:rPr>
          <w:rFonts w:ascii="Times New Roman" w:hAnsi="Times New Roman" w:cs="Times New Roman"/>
          <w:sz w:val="24"/>
          <w:szCs w:val="24"/>
          <w:lang w:val="en-US"/>
        </w:rPr>
        <w:t xml:space="preserve"> of the three</w:t>
      </w:r>
      <w:r w:rsidR="00016B92">
        <w:rPr>
          <w:rFonts w:ascii="Times New Roman" w:hAnsi="Times New Roman" w:cs="Times New Roman"/>
          <w:sz w:val="24"/>
          <w:szCs w:val="24"/>
          <w:lang w:val="en-US"/>
        </w:rPr>
        <w:t xml:space="preserve"> different branches</w:t>
      </w:r>
      <w:r w:rsidRPr="00E14794">
        <w:rPr>
          <w:rFonts w:ascii="Times New Roman" w:hAnsi="Times New Roman" w:cs="Times New Roman"/>
          <w:sz w:val="24"/>
          <w:szCs w:val="24"/>
          <w:lang w:val="en-US"/>
        </w:rPr>
        <w:t xml:space="preserve"> of government. </w:t>
      </w:r>
      <w:r w:rsidR="00016B92">
        <w:rPr>
          <w:rFonts w:ascii="Times New Roman" w:hAnsi="Times New Roman" w:cs="Times New Roman"/>
          <w:sz w:val="24"/>
          <w:szCs w:val="24"/>
          <w:lang w:val="en-US"/>
        </w:rPr>
        <w:t>However</w:t>
      </w:r>
      <w:r w:rsidR="00930761" w:rsidRPr="00E14794">
        <w:rPr>
          <w:rFonts w:ascii="Times New Roman" w:hAnsi="Times New Roman" w:cs="Times New Roman"/>
          <w:sz w:val="24"/>
          <w:szCs w:val="24"/>
          <w:lang w:val="en-US"/>
        </w:rPr>
        <w:t xml:space="preserve">, </w:t>
      </w:r>
      <w:r w:rsidR="00016B92" w:rsidRPr="00E14794">
        <w:rPr>
          <w:rFonts w:ascii="Times New Roman" w:hAnsi="Times New Roman" w:cs="Times New Roman"/>
          <w:sz w:val="24"/>
          <w:szCs w:val="24"/>
          <w:lang w:val="en-US"/>
        </w:rPr>
        <w:t>no one</w:t>
      </w:r>
      <w:r w:rsidR="00930761" w:rsidRPr="00E14794">
        <w:rPr>
          <w:rFonts w:ascii="Times New Roman" w:hAnsi="Times New Roman" w:cs="Times New Roman"/>
          <w:sz w:val="24"/>
          <w:szCs w:val="24"/>
          <w:lang w:val="en-US"/>
        </w:rPr>
        <w:t xml:space="preserve"> of the three branches is </w:t>
      </w:r>
      <w:r w:rsidR="00E625A6" w:rsidRPr="00E14794">
        <w:rPr>
          <w:rFonts w:ascii="Times New Roman" w:hAnsi="Times New Roman" w:cs="Times New Roman"/>
          <w:sz w:val="24"/>
          <w:szCs w:val="24"/>
          <w:lang w:val="en-US"/>
        </w:rPr>
        <w:t>mainly</w:t>
      </w:r>
      <w:r w:rsidR="00930761" w:rsidRPr="00E14794">
        <w:rPr>
          <w:rFonts w:ascii="Times New Roman" w:hAnsi="Times New Roman" w:cs="Times New Roman"/>
          <w:sz w:val="24"/>
          <w:szCs w:val="24"/>
          <w:lang w:val="en-US"/>
        </w:rPr>
        <w:t xml:space="preserve"> solid, and </w:t>
      </w:r>
      <w:r w:rsidR="00016B92">
        <w:rPr>
          <w:rFonts w:ascii="Times New Roman" w:hAnsi="Times New Roman" w:cs="Times New Roman"/>
          <w:sz w:val="24"/>
          <w:szCs w:val="24"/>
          <w:lang w:val="en-US"/>
        </w:rPr>
        <w:t xml:space="preserve">hence the governing body </w:t>
      </w:r>
      <w:r w:rsidR="00E625A6">
        <w:rPr>
          <w:rFonts w:ascii="Times New Roman" w:hAnsi="Times New Roman" w:cs="Times New Roman"/>
          <w:sz w:val="24"/>
          <w:szCs w:val="24"/>
          <w:lang w:val="en-US"/>
        </w:rPr>
        <w:t>can</w:t>
      </w:r>
      <w:r w:rsidR="00930761" w:rsidRPr="00E14794">
        <w:rPr>
          <w:rFonts w:ascii="Times New Roman" w:hAnsi="Times New Roman" w:cs="Times New Roman"/>
          <w:sz w:val="24"/>
          <w:szCs w:val="24"/>
          <w:lang w:val="en-US"/>
        </w:rPr>
        <w:t xml:space="preserve"> be </w:t>
      </w:r>
      <w:r w:rsidR="00016B92" w:rsidRPr="00E14794">
        <w:rPr>
          <w:rFonts w:ascii="Times New Roman" w:hAnsi="Times New Roman" w:cs="Times New Roman"/>
          <w:sz w:val="24"/>
          <w:szCs w:val="24"/>
          <w:lang w:val="en-US"/>
        </w:rPr>
        <w:t>portrayed</w:t>
      </w:r>
      <w:r w:rsidR="00E625A6">
        <w:rPr>
          <w:rFonts w:ascii="Times New Roman" w:hAnsi="Times New Roman" w:cs="Times New Roman"/>
          <w:sz w:val="24"/>
          <w:szCs w:val="24"/>
          <w:lang w:val="en-US"/>
        </w:rPr>
        <w:t xml:space="preserve"> stronger</w:t>
      </w:r>
      <w:r w:rsidR="00930761" w:rsidRPr="00E14794">
        <w:rPr>
          <w:rFonts w:ascii="Times New Roman" w:hAnsi="Times New Roman" w:cs="Times New Roman"/>
          <w:sz w:val="24"/>
          <w:szCs w:val="24"/>
          <w:lang w:val="en-US"/>
        </w:rPr>
        <w:t xml:space="preserve"> </w:t>
      </w:r>
      <w:r w:rsidR="00016B92">
        <w:rPr>
          <w:rFonts w:ascii="Times New Roman" w:hAnsi="Times New Roman" w:cs="Times New Roman"/>
          <w:sz w:val="24"/>
          <w:szCs w:val="24"/>
          <w:lang w:val="en-US"/>
        </w:rPr>
        <w:t xml:space="preserve">as compared to the </w:t>
      </w:r>
      <w:r w:rsidR="00930761" w:rsidRPr="00E14794">
        <w:rPr>
          <w:rFonts w:ascii="Times New Roman" w:hAnsi="Times New Roman" w:cs="Times New Roman"/>
          <w:sz w:val="24"/>
          <w:szCs w:val="24"/>
          <w:lang w:val="en-US"/>
        </w:rPr>
        <w:t>dif</w:t>
      </w:r>
      <w:r w:rsidRPr="00E14794">
        <w:rPr>
          <w:rFonts w:ascii="Times New Roman" w:hAnsi="Times New Roman" w:cs="Times New Roman"/>
          <w:sz w:val="24"/>
          <w:szCs w:val="24"/>
          <w:lang w:val="en-US"/>
        </w:rPr>
        <w:t>ferent branches</w:t>
      </w:r>
      <w:r w:rsidR="00E14794" w:rsidRPr="00E14794">
        <w:rPr>
          <w:rFonts w:ascii="Times New Roman" w:hAnsi="Times New Roman" w:cs="Times New Roman"/>
          <w:sz w:val="24"/>
          <w:szCs w:val="24"/>
          <w:lang w:val="en-US"/>
        </w:rPr>
        <w:t>, (</w:t>
      </w:r>
      <w:r w:rsidR="00E14794" w:rsidRPr="00E14794">
        <w:rPr>
          <w:rFonts w:ascii="Times New Roman" w:hAnsi="Times New Roman" w:cs="Times New Roman"/>
          <w:sz w:val="24"/>
          <w:szCs w:val="24"/>
          <w:shd w:val="clear" w:color="auto" w:fill="FFFFFF"/>
        </w:rPr>
        <w:t xml:space="preserve">Jillson, pp. 27). </w:t>
      </w:r>
    </w:p>
    <w:p w:rsidR="00930761" w:rsidRPr="00E14794" w:rsidRDefault="00930761" w:rsidP="00A903D5">
      <w:pPr>
        <w:spacing w:line="480" w:lineRule="auto"/>
        <w:ind w:firstLine="720"/>
        <w:jc w:val="both"/>
        <w:rPr>
          <w:rFonts w:ascii="Times New Roman" w:hAnsi="Times New Roman" w:cs="Times New Roman"/>
          <w:sz w:val="24"/>
          <w:szCs w:val="24"/>
          <w:lang w:val="en-US"/>
        </w:rPr>
      </w:pPr>
      <w:r w:rsidRPr="00E14794">
        <w:rPr>
          <w:rFonts w:ascii="Times New Roman" w:hAnsi="Times New Roman" w:cs="Times New Roman"/>
          <w:sz w:val="24"/>
          <w:szCs w:val="24"/>
          <w:lang w:val="en-US"/>
        </w:rPr>
        <w:t xml:space="preserve">The </w:t>
      </w:r>
      <w:r w:rsidR="007B4094" w:rsidRPr="00E14794">
        <w:rPr>
          <w:rFonts w:ascii="Times New Roman" w:hAnsi="Times New Roman" w:cs="Times New Roman"/>
          <w:sz w:val="24"/>
          <w:szCs w:val="24"/>
          <w:lang w:val="en-US"/>
        </w:rPr>
        <w:t>legislative</w:t>
      </w:r>
      <w:r w:rsidR="00016B92">
        <w:rPr>
          <w:rFonts w:ascii="Times New Roman" w:hAnsi="Times New Roman" w:cs="Times New Roman"/>
          <w:sz w:val="24"/>
          <w:szCs w:val="24"/>
          <w:lang w:val="en-US"/>
        </w:rPr>
        <w:t xml:space="preserve"> branch functions under the Texas Legislature,</w:t>
      </w:r>
      <w:r w:rsidRPr="00E14794">
        <w:rPr>
          <w:rFonts w:ascii="Times New Roman" w:hAnsi="Times New Roman" w:cs="Times New Roman"/>
          <w:sz w:val="24"/>
          <w:szCs w:val="24"/>
          <w:lang w:val="en-US"/>
        </w:rPr>
        <w:t xml:space="preserve"> which </w:t>
      </w:r>
      <w:r w:rsidR="00E625A6" w:rsidRPr="00E14794">
        <w:rPr>
          <w:rFonts w:ascii="Times New Roman" w:hAnsi="Times New Roman" w:cs="Times New Roman"/>
          <w:sz w:val="24"/>
          <w:szCs w:val="24"/>
          <w:lang w:val="en-US"/>
        </w:rPr>
        <w:t>comprises</w:t>
      </w:r>
      <w:r w:rsidRPr="00E14794">
        <w:rPr>
          <w:rFonts w:ascii="Times New Roman" w:hAnsi="Times New Roman" w:cs="Times New Roman"/>
          <w:sz w:val="24"/>
          <w:szCs w:val="24"/>
          <w:lang w:val="en-US"/>
        </w:rPr>
        <w:t xml:space="preserve"> </w:t>
      </w:r>
      <w:r w:rsidR="00E625A6">
        <w:rPr>
          <w:rFonts w:ascii="Times New Roman" w:hAnsi="Times New Roman" w:cs="Times New Roman"/>
          <w:sz w:val="24"/>
          <w:szCs w:val="24"/>
          <w:lang w:val="en-US"/>
        </w:rPr>
        <w:t xml:space="preserve">of </w:t>
      </w:r>
      <w:r w:rsidRPr="00E14794">
        <w:rPr>
          <w:rFonts w:ascii="Times New Roman" w:hAnsi="Times New Roman" w:cs="Times New Roman"/>
          <w:sz w:val="24"/>
          <w:szCs w:val="24"/>
          <w:lang w:val="en-US"/>
        </w:rPr>
        <w:t xml:space="preserve">150 </w:t>
      </w:r>
      <w:r w:rsidR="00016B92" w:rsidRPr="00E14794">
        <w:rPr>
          <w:rFonts w:ascii="Times New Roman" w:hAnsi="Times New Roman" w:cs="Times New Roman"/>
          <w:sz w:val="24"/>
          <w:szCs w:val="24"/>
          <w:lang w:val="en-US"/>
        </w:rPr>
        <w:t>persons</w:t>
      </w:r>
      <w:r w:rsidR="00016B92">
        <w:rPr>
          <w:rFonts w:ascii="Times New Roman" w:hAnsi="Times New Roman" w:cs="Times New Roman"/>
          <w:sz w:val="24"/>
          <w:szCs w:val="24"/>
          <w:lang w:val="en-US"/>
        </w:rPr>
        <w:t xml:space="preserve"> from the position</w:t>
      </w:r>
      <w:r w:rsidRPr="00E14794">
        <w:rPr>
          <w:rFonts w:ascii="Times New Roman" w:hAnsi="Times New Roman" w:cs="Times New Roman"/>
          <w:sz w:val="24"/>
          <w:szCs w:val="24"/>
          <w:lang w:val="en-US"/>
        </w:rPr>
        <w:t xml:space="preserve"> of </w:t>
      </w:r>
      <w:r w:rsidR="00E625A6" w:rsidRPr="00E14794">
        <w:rPr>
          <w:rFonts w:ascii="Times New Roman" w:hAnsi="Times New Roman" w:cs="Times New Roman"/>
          <w:sz w:val="24"/>
          <w:szCs w:val="24"/>
          <w:lang w:val="en-US"/>
        </w:rPr>
        <w:t>legislatures</w:t>
      </w:r>
      <w:r w:rsidRPr="00E14794">
        <w:rPr>
          <w:rFonts w:ascii="Times New Roman" w:hAnsi="Times New Roman" w:cs="Times New Roman"/>
          <w:sz w:val="24"/>
          <w:szCs w:val="24"/>
          <w:lang w:val="en-US"/>
        </w:rPr>
        <w:t xml:space="preserve"> and the 31 </w:t>
      </w:r>
      <w:r w:rsidR="00016B92" w:rsidRPr="00E14794">
        <w:rPr>
          <w:rFonts w:ascii="Times New Roman" w:hAnsi="Times New Roman" w:cs="Times New Roman"/>
          <w:sz w:val="24"/>
          <w:szCs w:val="24"/>
          <w:lang w:val="en-US"/>
        </w:rPr>
        <w:t>persons</w:t>
      </w:r>
      <w:r w:rsidRPr="00E14794">
        <w:rPr>
          <w:rFonts w:ascii="Times New Roman" w:hAnsi="Times New Roman" w:cs="Times New Roman"/>
          <w:sz w:val="24"/>
          <w:szCs w:val="24"/>
          <w:lang w:val="en-US"/>
        </w:rPr>
        <w:t xml:space="preserve"> from the state </w:t>
      </w:r>
      <w:r w:rsidR="00E625A6" w:rsidRPr="00E14794">
        <w:rPr>
          <w:rFonts w:ascii="Times New Roman" w:hAnsi="Times New Roman" w:cs="Times New Roman"/>
          <w:sz w:val="24"/>
          <w:szCs w:val="24"/>
          <w:lang w:val="en-US"/>
        </w:rPr>
        <w:t>council</w:t>
      </w:r>
      <w:r w:rsidRPr="00E14794">
        <w:rPr>
          <w:rFonts w:ascii="Times New Roman" w:hAnsi="Times New Roman" w:cs="Times New Roman"/>
          <w:sz w:val="24"/>
          <w:szCs w:val="24"/>
          <w:lang w:val="en-US"/>
        </w:rPr>
        <w:t xml:space="preserve">. State legislators are </w:t>
      </w:r>
      <w:r w:rsidR="00E625A6">
        <w:rPr>
          <w:rFonts w:ascii="Times New Roman" w:hAnsi="Times New Roman" w:cs="Times New Roman"/>
          <w:sz w:val="24"/>
          <w:szCs w:val="24"/>
          <w:lang w:val="en-US"/>
        </w:rPr>
        <w:t>nominate</w:t>
      </w:r>
      <w:r w:rsidR="00E625A6" w:rsidRPr="00E14794">
        <w:rPr>
          <w:rFonts w:ascii="Times New Roman" w:hAnsi="Times New Roman" w:cs="Times New Roman"/>
          <w:sz w:val="24"/>
          <w:szCs w:val="24"/>
          <w:lang w:val="en-US"/>
        </w:rPr>
        <w:t>d</w:t>
      </w:r>
      <w:r w:rsidRPr="00E14794">
        <w:rPr>
          <w:rFonts w:ascii="Times New Roman" w:hAnsi="Times New Roman" w:cs="Times New Roman"/>
          <w:sz w:val="24"/>
          <w:szCs w:val="24"/>
          <w:lang w:val="en-US"/>
        </w:rPr>
        <w:t xml:space="preserve"> for </w:t>
      </w:r>
      <w:r w:rsidR="007B4094" w:rsidRPr="00E14794">
        <w:rPr>
          <w:rFonts w:ascii="Times New Roman" w:hAnsi="Times New Roman" w:cs="Times New Roman"/>
          <w:sz w:val="24"/>
          <w:szCs w:val="24"/>
          <w:lang w:val="en-US"/>
        </w:rPr>
        <w:t>multi-year</w:t>
      </w:r>
      <w:r w:rsidRPr="00E14794">
        <w:rPr>
          <w:rFonts w:ascii="Times New Roman" w:hAnsi="Times New Roman" w:cs="Times New Roman"/>
          <w:sz w:val="24"/>
          <w:szCs w:val="24"/>
          <w:lang w:val="en-US"/>
        </w:rPr>
        <w:t xml:space="preserve"> </w:t>
      </w:r>
      <w:r w:rsidR="00016B92">
        <w:rPr>
          <w:rFonts w:ascii="Times New Roman" w:hAnsi="Times New Roman" w:cs="Times New Roman"/>
          <w:sz w:val="24"/>
          <w:szCs w:val="24"/>
          <w:lang w:val="en-US"/>
        </w:rPr>
        <w:t>rapport</w:t>
      </w:r>
      <w:r w:rsidR="00016B92" w:rsidRPr="00E14794">
        <w:rPr>
          <w:rFonts w:ascii="Times New Roman" w:hAnsi="Times New Roman" w:cs="Times New Roman"/>
          <w:sz w:val="24"/>
          <w:szCs w:val="24"/>
          <w:lang w:val="en-US"/>
        </w:rPr>
        <w:t>s</w:t>
      </w:r>
      <w:r w:rsidR="00E625A6">
        <w:rPr>
          <w:rFonts w:ascii="Times New Roman" w:hAnsi="Times New Roman" w:cs="Times New Roman"/>
          <w:sz w:val="24"/>
          <w:szCs w:val="24"/>
          <w:lang w:val="en-US"/>
        </w:rPr>
        <w:t xml:space="preserve"> which do not have </w:t>
      </w:r>
      <w:r w:rsidR="00016B92">
        <w:rPr>
          <w:rFonts w:ascii="Times New Roman" w:hAnsi="Times New Roman" w:cs="Times New Roman"/>
          <w:sz w:val="24"/>
          <w:szCs w:val="24"/>
          <w:lang w:val="en-US"/>
        </w:rPr>
        <w:t xml:space="preserve">any term limit. </w:t>
      </w:r>
      <w:r w:rsidR="00E625A6">
        <w:rPr>
          <w:rFonts w:ascii="Times New Roman" w:hAnsi="Times New Roman" w:cs="Times New Roman"/>
          <w:sz w:val="24"/>
          <w:szCs w:val="24"/>
          <w:lang w:val="en-US"/>
        </w:rPr>
        <w:t>T</w:t>
      </w:r>
      <w:r w:rsidRPr="00E14794">
        <w:rPr>
          <w:rFonts w:ascii="Times New Roman" w:hAnsi="Times New Roman" w:cs="Times New Roman"/>
          <w:sz w:val="24"/>
          <w:szCs w:val="24"/>
          <w:lang w:val="en-US"/>
        </w:rPr>
        <w:t xml:space="preserve">heir </w:t>
      </w:r>
      <w:r w:rsidR="00E625A6" w:rsidRPr="00E14794">
        <w:rPr>
          <w:rFonts w:ascii="Times New Roman" w:hAnsi="Times New Roman" w:cs="Times New Roman"/>
          <w:sz w:val="24"/>
          <w:szCs w:val="24"/>
          <w:lang w:val="en-US"/>
        </w:rPr>
        <w:t>key</w:t>
      </w:r>
      <w:r w:rsidRPr="00E14794">
        <w:rPr>
          <w:rFonts w:ascii="Times New Roman" w:hAnsi="Times New Roman" w:cs="Times New Roman"/>
          <w:sz w:val="24"/>
          <w:szCs w:val="24"/>
          <w:lang w:val="en-US"/>
        </w:rPr>
        <w:t xml:space="preserve"> </w:t>
      </w:r>
      <w:r w:rsidR="00016B92" w:rsidRPr="00E14794">
        <w:rPr>
          <w:rFonts w:ascii="Times New Roman" w:hAnsi="Times New Roman" w:cs="Times New Roman"/>
          <w:sz w:val="24"/>
          <w:szCs w:val="24"/>
          <w:lang w:val="en-US"/>
        </w:rPr>
        <w:t>duty</w:t>
      </w:r>
      <w:r w:rsidRPr="00E14794">
        <w:rPr>
          <w:rFonts w:ascii="Times New Roman" w:hAnsi="Times New Roman" w:cs="Times New Roman"/>
          <w:sz w:val="24"/>
          <w:szCs w:val="24"/>
          <w:lang w:val="en-US"/>
        </w:rPr>
        <w:t xml:space="preserve"> is to </w:t>
      </w:r>
      <w:r w:rsidR="00E625A6" w:rsidRPr="00E14794">
        <w:rPr>
          <w:rFonts w:ascii="Times New Roman" w:hAnsi="Times New Roman" w:cs="Times New Roman"/>
          <w:sz w:val="24"/>
          <w:szCs w:val="24"/>
          <w:lang w:val="en-US"/>
        </w:rPr>
        <w:t>generate</w:t>
      </w:r>
      <w:r w:rsidRPr="00E14794">
        <w:rPr>
          <w:rFonts w:ascii="Times New Roman" w:hAnsi="Times New Roman" w:cs="Times New Roman"/>
          <w:sz w:val="24"/>
          <w:szCs w:val="24"/>
          <w:lang w:val="en-US"/>
        </w:rPr>
        <w:t xml:space="preserve"> and furthermore </w:t>
      </w:r>
      <w:r w:rsidR="00AB62CD">
        <w:rPr>
          <w:rFonts w:ascii="Times New Roman" w:hAnsi="Times New Roman" w:cs="Times New Roman"/>
          <w:sz w:val="24"/>
          <w:szCs w:val="24"/>
          <w:lang w:val="en-US"/>
        </w:rPr>
        <w:t>authorize</w:t>
      </w:r>
      <w:r w:rsidRPr="00E14794">
        <w:rPr>
          <w:rFonts w:ascii="Times New Roman" w:hAnsi="Times New Roman" w:cs="Times New Roman"/>
          <w:sz w:val="24"/>
          <w:szCs w:val="24"/>
          <w:lang w:val="en-US"/>
        </w:rPr>
        <w:t xml:space="preserve"> </w:t>
      </w:r>
      <w:r w:rsidR="00016B92" w:rsidRPr="00E14794">
        <w:rPr>
          <w:rFonts w:ascii="Times New Roman" w:hAnsi="Times New Roman" w:cs="Times New Roman"/>
          <w:sz w:val="24"/>
          <w:szCs w:val="24"/>
          <w:lang w:val="en-US"/>
        </w:rPr>
        <w:t>representation</w:t>
      </w:r>
      <w:r w:rsidR="00AB62CD">
        <w:rPr>
          <w:rFonts w:ascii="Times New Roman" w:hAnsi="Times New Roman" w:cs="Times New Roman"/>
          <w:sz w:val="24"/>
          <w:szCs w:val="24"/>
          <w:lang w:val="en-US"/>
        </w:rPr>
        <w:t xml:space="preserve"> which will </w:t>
      </w:r>
      <w:r w:rsidRPr="00E14794">
        <w:rPr>
          <w:rFonts w:ascii="Times New Roman" w:hAnsi="Times New Roman" w:cs="Times New Roman"/>
          <w:sz w:val="24"/>
          <w:szCs w:val="24"/>
          <w:lang w:val="en-US"/>
        </w:rPr>
        <w:t xml:space="preserve">at last </w:t>
      </w:r>
      <w:r w:rsidR="00AB62CD">
        <w:rPr>
          <w:rFonts w:ascii="Times New Roman" w:hAnsi="Times New Roman" w:cs="Times New Roman"/>
          <w:sz w:val="24"/>
          <w:szCs w:val="24"/>
          <w:lang w:val="en-US"/>
        </w:rPr>
        <w:t xml:space="preserve">be of </w:t>
      </w:r>
      <w:r w:rsidR="00AB62CD" w:rsidRPr="00E14794">
        <w:rPr>
          <w:rFonts w:ascii="Times New Roman" w:hAnsi="Times New Roman" w:cs="Times New Roman"/>
          <w:sz w:val="24"/>
          <w:szCs w:val="24"/>
          <w:lang w:val="en-US"/>
        </w:rPr>
        <w:t>advantage</w:t>
      </w:r>
      <w:r w:rsidRPr="00E14794">
        <w:rPr>
          <w:rFonts w:ascii="Times New Roman" w:hAnsi="Times New Roman" w:cs="Times New Roman"/>
          <w:sz w:val="24"/>
          <w:szCs w:val="24"/>
          <w:lang w:val="en-US"/>
        </w:rPr>
        <w:t xml:space="preserve"> </w:t>
      </w:r>
      <w:r w:rsidR="00AB62CD">
        <w:rPr>
          <w:rFonts w:ascii="Times New Roman" w:hAnsi="Times New Roman" w:cs="Times New Roman"/>
          <w:sz w:val="24"/>
          <w:szCs w:val="24"/>
          <w:lang w:val="en-US"/>
        </w:rPr>
        <w:t xml:space="preserve">to </w:t>
      </w:r>
      <w:r w:rsidRPr="00E14794">
        <w:rPr>
          <w:rFonts w:ascii="Times New Roman" w:hAnsi="Times New Roman" w:cs="Times New Roman"/>
          <w:sz w:val="24"/>
          <w:szCs w:val="24"/>
          <w:lang w:val="en-US"/>
        </w:rPr>
        <w:t xml:space="preserve">the </w:t>
      </w:r>
      <w:r w:rsidR="00016B92" w:rsidRPr="00E14794">
        <w:rPr>
          <w:rFonts w:ascii="Times New Roman" w:hAnsi="Times New Roman" w:cs="Times New Roman"/>
          <w:sz w:val="24"/>
          <w:szCs w:val="24"/>
          <w:lang w:val="en-US"/>
        </w:rPr>
        <w:t>citizens</w:t>
      </w:r>
      <w:r w:rsidRPr="00E14794">
        <w:rPr>
          <w:rFonts w:ascii="Times New Roman" w:hAnsi="Times New Roman" w:cs="Times New Roman"/>
          <w:sz w:val="24"/>
          <w:szCs w:val="24"/>
          <w:lang w:val="en-US"/>
        </w:rPr>
        <w:t xml:space="preserve"> of the state, most </w:t>
      </w:r>
      <w:r w:rsidR="002B7D82" w:rsidRPr="00E14794">
        <w:rPr>
          <w:rFonts w:ascii="Times New Roman" w:hAnsi="Times New Roman" w:cs="Times New Roman"/>
          <w:sz w:val="24"/>
          <w:szCs w:val="24"/>
          <w:lang w:val="en-US"/>
        </w:rPr>
        <w:t>obviously</w:t>
      </w:r>
      <w:r w:rsidRPr="00E14794">
        <w:rPr>
          <w:rFonts w:ascii="Times New Roman" w:hAnsi="Times New Roman" w:cs="Times New Roman"/>
          <w:sz w:val="24"/>
          <w:szCs w:val="24"/>
          <w:lang w:val="en-US"/>
        </w:rPr>
        <w:t xml:space="preserve"> their </w:t>
      </w:r>
      <w:r w:rsidR="002B7D82" w:rsidRPr="00E14794">
        <w:rPr>
          <w:rFonts w:ascii="Times New Roman" w:hAnsi="Times New Roman" w:cs="Times New Roman"/>
          <w:sz w:val="24"/>
          <w:szCs w:val="24"/>
          <w:lang w:val="en-US"/>
        </w:rPr>
        <w:t>exact</w:t>
      </w:r>
      <w:r w:rsidRPr="00E14794">
        <w:rPr>
          <w:rFonts w:ascii="Times New Roman" w:hAnsi="Times New Roman" w:cs="Times New Roman"/>
          <w:sz w:val="24"/>
          <w:szCs w:val="24"/>
          <w:lang w:val="en-US"/>
        </w:rPr>
        <w:t xml:space="preserve"> own </w:t>
      </w:r>
      <w:r w:rsidR="002B7D82" w:rsidRPr="00E14794">
        <w:rPr>
          <w:rFonts w:ascii="Times New Roman" w:hAnsi="Times New Roman" w:cs="Times New Roman"/>
          <w:sz w:val="24"/>
          <w:szCs w:val="24"/>
          <w:lang w:val="en-US"/>
        </w:rPr>
        <w:t>area</w:t>
      </w:r>
      <w:r w:rsidRPr="00E14794">
        <w:rPr>
          <w:rFonts w:ascii="Times New Roman" w:hAnsi="Times New Roman" w:cs="Times New Roman"/>
          <w:sz w:val="24"/>
          <w:szCs w:val="24"/>
          <w:lang w:val="en-US"/>
        </w:rPr>
        <w:t xml:space="preserve">. A state </w:t>
      </w:r>
      <w:r w:rsidR="002B7D82" w:rsidRPr="00E14794">
        <w:rPr>
          <w:rFonts w:ascii="Times New Roman" w:hAnsi="Times New Roman" w:cs="Times New Roman"/>
          <w:sz w:val="24"/>
          <w:szCs w:val="24"/>
          <w:lang w:val="en-US"/>
        </w:rPr>
        <w:t>representative</w:t>
      </w:r>
      <w:r w:rsidRPr="00E14794">
        <w:rPr>
          <w:rFonts w:ascii="Times New Roman" w:hAnsi="Times New Roman" w:cs="Times New Roman"/>
          <w:sz w:val="24"/>
          <w:szCs w:val="24"/>
          <w:lang w:val="en-US"/>
        </w:rPr>
        <w:t xml:space="preserve"> is </w:t>
      </w:r>
      <w:r w:rsidR="002B7D82" w:rsidRPr="00E14794">
        <w:rPr>
          <w:rFonts w:ascii="Times New Roman" w:hAnsi="Times New Roman" w:cs="Times New Roman"/>
          <w:sz w:val="24"/>
          <w:szCs w:val="24"/>
          <w:lang w:val="en-US"/>
        </w:rPr>
        <w:t>picked</w:t>
      </w:r>
      <w:r w:rsidRPr="00E14794">
        <w:rPr>
          <w:rFonts w:ascii="Times New Roman" w:hAnsi="Times New Roman" w:cs="Times New Roman"/>
          <w:sz w:val="24"/>
          <w:szCs w:val="24"/>
          <w:lang w:val="en-US"/>
        </w:rPr>
        <w:t xml:space="preserve"> for a </w:t>
      </w:r>
      <w:r w:rsidR="00A903D5" w:rsidRPr="00E14794">
        <w:rPr>
          <w:rFonts w:ascii="Times New Roman" w:hAnsi="Times New Roman" w:cs="Times New Roman"/>
          <w:sz w:val="24"/>
          <w:szCs w:val="24"/>
          <w:lang w:val="en-US"/>
        </w:rPr>
        <w:t>multi-year</w:t>
      </w:r>
      <w:r w:rsidRPr="00E14794">
        <w:rPr>
          <w:rFonts w:ascii="Times New Roman" w:hAnsi="Times New Roman" w:cs="Times New Roman"/>
          <w:sz w:val="24"/>
          <w:szCs w:val="24"/>
          <w:lang w:val="en-US"/>
        </w:rPr>
        <w:t xml:space="preserve"> term, additionally with no </w:t>
      </w:r>
      <w:r w:rsidR="002B7D82" w:rsidRPr="00E14794">
        <w:rPr>
          <w:rFonts w:ascii="Times New Roman" w:hAnsi="Times New Roman" w:cs="Times New Roman"/>
          <w:sz w:val="24"/>
          <w:szCs w:val="24"/>
          <w:lang w:val="en-US"/>
        </w:rPr>
        <w:t>period</w:t>
      </w:r>
      <w:r w:rsidRPr="00E14794">
        <w:rPr>
          <w:rFonts w:ascii="Times New Roman" w:hAnsi="Times New Roman" w:cs="Times New Roman"/>
          <w:sz w:val="24"/>
          <w:szCs w:val="24"/>
          <w:lang w:val="en-US"/>
        </w:rPr>
        <w:t xml:space="preserve"> limit. As </w:t>
      </w:r>
      <w:r w:rsidR="002B7D82">
        <w:rPr>
          <w:rFonts w:ascii="Times New Roman" w:hAnsi="Times New Roman" w:cs="Times New Roman"/>
          <w:sz w:val="24"/>
          <w:szCs w:val="24"/>
          <w:lang w:val="en-US"/>
        </w:rPr>
        <w:t>part of the r</w:t>
      </w:r>
      <w:r w:rsidRPr="00E14794">
        <w:rPr>
          <w:rFonts w:ascii="Times New Roman" w:hAnsi="Times New Roman" w:cs="Times New Roman"/>
          <w:sz w:val="24"/>
          <w:szCs w:val="24"/>
          <w:lang w:val="en-US"/>
        </w:rPr>
        <w:t xml:space="preserve">epresentatives </w:t>
      </w:r>
      <w:r w:rsidR="002B7D82">
        <w:rPr>
          <w:rFonts w:ascii="Times New Roman" w:hAnsi="Times New Roman" w:cs="Times New Roman"/>
          <w:sz w:val="24"/>
          <w:szCs w:val="24"/>
          <w:lang w:val="en-US"/>
        </w:rPr>
        <w:t xml:space="preserve">of the house of </w:t>
      </w:r>
      <w:r w:rsidR="002B7D82" w:rsidRPr="00E14794">
        <w:rPr>
          <w:rFonts w:ascii="Times New Roman" w:hAnsi="Times New Roman" w:cs="Times New Roman"/>
          <w:sz w:val="24"/>
          <w:szCs w:val="24"/>
          <w:lang w:val="en-US"/>
        </w:rPr>
        <w:t>Texas</w:t>
      </w:r>
      <w:r w:rsidRPr="00E14794">
        <w:rPr>
          <w:rFonts w:ascii="Times New Roman" w:hAnsi="Times New Roman" w:cs="Times New Roman"/>
          <w:sz w:val="24"/>
          <w:szCs w:val="24"/>
          <w:lang w:val="en-US"/>
        </w:rPr>
        <w:t xml:space="preserve">, their main </w:t>
      </w:r>
      <w:r w:rsidR="002B7D82" w:rsidRPr="00E14794">
        <w:rPr>
          <w:rFonts w:ascii="Times New Roman" w:hAnsi="Times New Roman" w:cs="Times New Roman"/>
          <w:sz w:val="24"/>
          <w:szCs w:val="24"/>
          <w:lang w:val="en-US"/>
        </w:rPr>
        <w:t>duty</w:t>
      </w:r>
      <w:r w:rsidRPr="00E14794">
        <w:rPr>
          <w:rFonts w:ascii="Times New Roman" w:hAnsi="Times New Roman" w:cs="Times New Roman"/>
          <w:sz w:val="24"/>
          <w:szCs w:val="24"/>
          <w:lang w:val="en-US"/>
        </w:rPr>
        <w:t xml:space="preserve"> is to present bills and </w:t>
      </w:r>
      <w:r w:rsidR="002B7D82" w:rsidRPr="00E14794">
        <w:rPr>
          <w:rFonts w:ascii="Times New Roman" w:hAnsi="Times New Roman" w:cs="Times New Roman"/>
          <w:sz w:val="24"/>
          <w:szCs w:val="24"/>
          <w:lang w:val="en-US"/>
        </w:rPr>
        <w:t>objectives</w:t>
      </w:r>
      <w:r w:rsidRPr="00E14794">
        <w:rPr>
          <w:rFonts w:ascii="Times New Roman" w:hAnsi="Times New Roman" w:cs="Times New Roman"/>
          <w:sz w:val="24"/>
          <w:szCs w:val="24"/>
          <w:lang w:val="en-US"/>
        </w:rPr>
        <w:t xml:space="preserve">, </w:t>
      </w:r>
      <w:r w:rsidR="002B7D82">
        <w:rPr>
          <w:rFonts w:ascii="Times New Roman" w:hAnsi="Times New Roman" w:cs="Times New Roman"/>
          <w:sz w:val="24"/>
          <w:szCs w:val="24"/>
          <w:lang w:val="en-US"/>
        </w:rPr>
        <w:t>propose</w:t>
      </w:r>
      <w:r w:rsidRPr="00E14794">
        <w:rPr>
          <w:rFonts w:ascii="Times New Roman" w:hAnsi="Times New Roman" w:cs="Times New Roman"/>
          <w:sz w:val="24"/>
          <w:szCs w:val="24"/>
          <w:lang w:val="en-US"/>
        </w:rPr>
        <w:t xml:space="preserve"> changes, and serve on </w:t>
      </w:r>
      <w:r w:rsidR="002B7D82" w:rsidRPr="00E14794">
        <w:rPr>
          <w:rFonts w:ascii="Times New Roman" w:hAnsi="Times New Roman" w:cs="Times New Roman"/>
          <w:sz w:val="24"/>
          <w:szCs w:val="24"/>
          <w:lang w:val="en-US"/>
        </w:rPr>
        <w:t>panels</w:t>
      </w:r>
      <w:r w:rsidR="007B4094" w:rsidRPr="00E14794">
        <w:rPr>
          <w:rFonts w:ascii="Times New Roman" w:hAnsi="Times New Roman" w:cs="Times New Roman"/>
          <w:sz w:val="24"/>
          <w:szCs w:val="24"/>
          <w:lang w:val="en-US"/>
        </w:rPr>
        <w:t xml:space="preserve"> of </w:t>
      </w:r>
      <w:r w:rsidR="002B7D82" w:rsidRPr="00E14794">
        <w:rPr>
          <w:rFonts w:ascii="Times New Roman" w:hAnsi="Times New Roman" w:cs="Times New Roman"/>
          <w:sz w:val="24"/>
          <w:szCs w:val="24"/>
          <w:lang w:val="en-US"/>
        </w:rPr>
        <w:t>executors</w:t>
      </w:r>
      <w:r w:rsidR="007B4094" w:rsidRPr="00E14794">
        <w:rPr>
          <w:rFonts w:ascii="Times New Roman" w:hAnsi="Times New Roman" w:cs="Times New Roman"/>
          <w:sz w:val="24"/>
          <w:szCs w:val="24"/>
          <w:lang w:val="en-US"/>
        </w:rPr>
        <w:t xml:space="preserve"> of the state. </w:t>
      </w:r>
    </w:p>
    <w:p w:rsidR="00A94606" w:rsidRPr="00A903D5" w:rsidRDefault="00A94606" w:rsidP="00A903D5">
      <w:pPr>
        <w:pStyle w:val="Heading2"/>
        <w:spacing w:before="0" w:beforeAutospacing="0" w:after="0" w:afterAutospacing="0" w:line="480" w:lineRule="auto"/>
        <w:ind w:firstLine="720"/>
        <w:jc w:val="both"/>
        <w:rPr>
          <w:sz w:val="24"/>
          <w:szCs w:val="24"/>
        </w:rPr>
      </w:pPr>
      <w:r w:rsidRPr="00A903D5">
        <w:rPr>
          <w:sz w:val="24"/>
          <w:szCs w:val="24"/>
          <w:lang w:val="en-US"/>
        </w:rPr>
        <w:t xml:space="preserve">Legislative </w:t>
      </w:r>
      <w:r w:rsidRPr="00A903D5">
        <w:rPr>
          <w:sz w:val="24"/>
          <w:szCs w:val="24"/>
        </w:rPr>
        <w:t>Branch Checks and Balances</w:t>
      </w:r>
    </w:p>
    <w:p w:rsidR="00A94606" w:rsidRPr="00E14794" w:rsidRDefault="00A94606" w:rsidP="00A903D5">
      <w:pPr>
        <w:spacing w:line="480" w:lineRule="auto"/>
        <w:ind w:firstLine="720"/>
        <w:jc w:val="both"/>
        <w:rPr>
          <w:rFonts w:ascii="Times New Roman" w:hAnsi="Times New Roman" w:cs="Times New Roman"/>
          <w:sz w:val="24"/>
          <w:szCs w:val="24"/>
          <w:lang w:val="en-US"/>
        </w:rPr>
      </w:pPr>
      <w:r w:rsidRPr="00E14794">
        <w:rPr>
          <w:rFonts w:ascii="Times New Roman" w:hAnsi="Times New Roman" w:cs="Times New Roman"/>
          <w:sz w:val="24"/>
          <w:szCs w:val="24"/>
          <w:lang w:val="en-US"/>
        </w:rPr>
        <w:t xml:space="preserve">The legislative branch can check and </w:t>
      </w:r>
      <w:r w:rsidR="002B7D82" w:rsidRPr="00E14794">
        <w:rPr>
          <w:rFonts w:ascii="Times New Roman" w:hAnsi="Times New Roman" w:cs="Times New Roman"/>
          <w:sz w:val="24"/>
          <w:szCs w:val="24"/>
          <w:lang w:val="en-US"/>
        </w:rPr>
        <w:t>regulate</w:t>
      </w:r>
      <w:r w:rsidRPr="00E14794">
        <w:rPr>
          <w:rFonts w:ascii="Times New Roman" w:hAnsi="Times New Roman" w:cs="Times New Roman"/>
          <w:sz w:val="24"/>
          <w:szCs w:val="24"/>
          <w:lang w:val="en-US"/>
        </w:rPr>
        <w:t xml:space="preserve"> both the </w:t>
      </w:r>
      <w:r w:rsidR="00A903D5" w:rsidRPr="00E14794">
        <w:rPr>
          <w:rFonts w:ascii="Times New Roman" w:hAnsi="Times New Roman" w:cs="Times New Roman"/>
          <w:sz w:val="24"/>
          <w:szCs w:val="24"/>
          <w:lang w:val="en-US"/>
        </w:rPr>
        <w:t>executive</w:t>
      </w:r>
      <w:r w:rsidRPr="00E14794">
        <w:rPr>
          <w:rFonts w:ascii="Times New Roman" w:hAnsi="Times New Roman" w:cs="Times New Roman"/>
          <w:sz w:val="24"/>
          <w:szCs w:val="24"/>
          <w:lang w:val="en-US"/>
        </w:rPr>
        <w:t xml:space="preserve"> </w:t>
      </w:r>
      <w:r w:rsidR="002B7D82" w:rsidRPr="00E14794">
        <w:rPr>
          <w:rFonts w:ascii="Times New Roman" w:hAnsi="Times New Roman" w:cs="Times New Roman"/>
          <w:sz w:val="24"/>
          <w:szCs w:val="24"/>
          <w:lang w:val="en-US"/>
        </w:rPr>
        <w:t>division</w:t>
      </w:r>
      <w:r w:rsidRPr="00E14794">
        <w:rPr>
          <w:rFonts w:ascii="Times New Roman" w:hAnsi="Times New Roman" w:cs="Times New Roman"/>
          <w:sz w:val="24"/>
          <w:szCs w:val="24"/>
          <w:lang w:val="en-US"/>
        </w:rPr>
        <w:t xml:space="preserve"> and the judicial </w:t>
      </w:r>
      <w:r w:rsidR="002B7D82" w:rsidRPr="00E14794">
        <w:rPr>
          <w:rFonts w:ascii="Times New Roman" w:hAnsi="Times New Roman" w:cs="Times New Roman"/>
          <w:sz w:val="24"/>
          <w:szCs w:val="24"/>
          <w:lang w:val="en-US"/>
        </w:rPr>
        <w:t>division</w:t>
      </w:r>
      <w:r w:rsidRPr="00E14794">
        <w:rPr>
          <w:rFonts w:ascii="Times New Roman" w:hAnsi="Times New Roman" w:cs="Times New Roman"/>
          <w:sz w:val="24"/>
          <w:szCs w:val="24"/>
          <w:lang w:val="en-US"/>
        </w:rPr>
        <w:t xml:space="preserve">. Congress can reprimand the leader of </w:t>
      </w:r>
      <w:r w:rsidR="00A903D5" w:rsidRPr="00E14794">
        <w:rPr>
          <w:rFonts w:ascii="Times New Roman" w:hAnsi="Times New Roman" w:cs="Times New Roman"/>
          <w:sz w:val="24"/>
          <w:szCs w:val="24"/>
          <w:lang w:val="en-US"/>
        </w:rPr>
        <w:t>Texas</w:t>
      </w:r>
      <w:r w:rsidRPr="00E14794">
        <w:rPr>
          <w:rFonts w:ascii="Times New Roman" w:hAnsi="Times New Roman" w:cs="Times New Roman"/>
          <w:sz w:val="24"/>
          <w:szCs w:val="24"/>
          <w:lang w:val="en-US"/>
        </w:rPr>
        <w:t xml:space="preserve">, which is the initial move toward expulsion from office. Congress can likewise establish rules that supplant legal sentiments, as </w:t>
      </w:r>
      <w:r w:rsidRPr="00E14794">
        <w:rPr>
          <w:rFonts w:ascii="Times New Roman" w:hAnsi="Times New Roman" w:cs="Times New Roman"/>
          <w:sz w:val="24"/>
          <w:szCs w:val="24"/>
          <w:lang w:val="en-US"/>
        </w:rPr>
        <w:lastRenderedPageBreak/>
        <w:t>talked about in Chapter 1 "Prologue to Criminal Law". Thus, state assembly can likewise indict a senator or institute a state resolution that supplants a state case law.</w:t>
      </w:r>
    </w:p>
    <w:p w:rsidR="00930761" w:rsidRPr="00E14794" w:rsidRDefault="007B4094" w:rsidP="00A903D5">
      <w:pPr>
        <w:spacing w:line="480" w:lineRule="auto"/>
        <w:jc w:val="center"/>
        <w:rPr>
          <w:rFonts w:ascii="Times New Roman" w:hAnsi="Times New Roman" w:cs="Times New Roman"/>
          <w:b/>
          <w:sz w:val="24"/>
          <w:szCs w:val="24"/>
          <w:lang w:val="en-US"/>
        </w:rPr>
      </w:pPr>
      <w:r w:rsidRPr="00E14794">
        <w:rPr>
          <w:rFonts w:ascii="Times New Roman" w:hAnsi="Times New Roman" w:cs="Times New Roman"/>
          <w:b/>
          <w:sz w:val="24"/>
          <w:szCs w:val="24"/>
          <w:lang w:val="en-US"/>
        </w:rPr>
        <w:t>Judicial Branch</w:t>
      </w:r>
    </w:p>
    <w:p w:rsidR="002B7D82" w:rsidRDefault="00930761" w:rsidP="002B7D82">
      <w:pPr>
        <w:spacing w:line="480" w:lineRule="auto"/>
        <w:ind w:firstLine="720"/>
        <w:jc w:val="both"/>
        <w:rPr>
          <w:rFonts w:ascii="Times New Roman" w:hAnsi="Times New Roman" w:cs="Times New Roman"/>
          <w:sz w:val="24"/>
          <w:szCs w:val="24"/>
          <w:lang w:val="en-US"/>
        </w:rPr>
      </w:pPr>
      <w:r w:rsidRPr="00E14794">
        <w:rPr>
          <w:rFonts w:ascii="Times New Roman" w:hAnsi="Times New Roman" w:cs="Times New Roman"/>
          <w:sz w:val="24"/>
          <w:szCs w:val="24"/>
          <w:lang w:val="en-US"/>
        </w:rPr>
        <w:t xml:space="preserve">The principle </w:t>
      </w:r>
      <w:r w:rsidR="002B7D82" w:rsidRPr="00E14794">
        <w:rPr>
          <w:rFonts w:ascii="Times New Roman" w:hAnsi="Times New Roman" w:cs="Times New Roman"/>
          <w:sz w:val="24"/>
          <w:szCs w:val="24"/>
          <w:lang w:val="en-US"/>
        </w:rPr>
        <w:t>duty</w:t>
      </w:r>
      <w:r w:rsidRPr="00E14794">
        <w:rPr>
          <w:rFonts w:ascii="Times New Roman" w:hAnsi="Times New Roman" w:cs="Times New Roman"/>
          <w:sz w:val="24"/>
          <w:szCs w:val="24"/>
          <w:lang w:val="en-US"/>
        </w:rPr>
        <w:t xml:space="preserve"> of the </w:t>
      </w:r>
      <w:r w:rsidR="007B4094" w:rsidRPr="00E14794">
        <w:rPr>
          <w:rFonts w:ascii="Times New Roman" w:hAnsi="Times New Roman" w:cs="Times New Roman"/>
          <w:sz w:val="24"/>
          <w:szCs w:val="24"/>
          <w:lang w:val="en-US"/>
        </w:rPr>
        <w:t xml:space="preserve">judicial </w:t>
      </w:r>
      <w:r w:rsidR="00AB62CD" w:rsidRPr="00E14794">
        <w:rPr>
          <w:rFonts w:ascii="Times New Roman" w:hAnsi="Times New Roman" w:cs="Times New Roman"/>
          <w:sz w:val="24"/>
          <w:szCs w:val="24"/>
          <w:lang w:val="en-US"/>
        </w:rPr>
        <w:t>division</w:t>
      </w:r>
      <w:r w:rsidR="007B4094" w:rsidRPr="00E14794">
        <w:rPr>
          <w:rFonts w:ascii="Times New Roman" w:hAnsi="Times New Roman" w:cs="Times New Roman"/>
          <w:sz w:val="24"/>
          <w:szCs w:val="24"/>
          <w:lang w:val="en-US"/>
        </w:rPr>
        <w:t xml:space="preserve"> is to interpret</w:t>
      </w:r>
      <w:r w:rsidRPr="00E14794">
        <w:rPr>
          <w:rFonts w:ascii="Times New Roman" w:hAnsi="Times New Roman" w:cs="Times New Roman"/>
          <w:sz w:val="24"/>
          <w:szCs w:val="24"/>
          <w:lang w:val="en-US"/>
        </w:rPr>
        <w:t xml:space="preserve"> the law as it </w:t>
      </w:r>
      <w:r w:rsidR="002B7D82" w:rsidRPr="00E14794">
        <w:rPr>
          <w:rFonts w:ascii="Times New Roman" w:hAnsi="Times New Roman" w:cs="Times New Roman"/>
          <w:sz w:val="24"/>
          <w:szCs w:val="24"/>
          <w:lang w:val="en-US"/>
        </w:rPr>
        <w:t>relates</w:t>
      </w:r>
      <w:r w:rsidRPr="00E14794">
        <w:rPr>
          <w:rFonts w:ascii="Times New Roman" w:hAnsi="Times New Roman" w:cs="Times New Roman"/>
          <w:sz w:val="24"/>
          <w:szCs w:val="24"/>
          <w:lang w:val="en-US"/>
        </w:rPr>
        <w:t xml:space="preserve"> to</w:t>
      </w:r>
      <w:r w:rsidR="007B4094" w:rsidRPr="00E14794">
        <w:rPr>
          <w:rFonts w:ascii="Times New Roman" w:hAnsi="Times New Roman" w:cs="Times New Roman"/>
          <w:sz w:val="24"/>
          <w:szCs w:val="24"/>
          <w:lang w:val="en-US"/>
        </w:rPr>
        <w:t xml:space="preserve"> </w:t>
      </w:r>
      <w:r w:rsidR="002B7D82" w:rsidRPr="00E14794">
        <w:rPr>
          <w:rFonts w:ascii="Times New Roman" w:hAnsi="Times New Roman" w:cs="Times New Roman"/>
          <w:sz w:val="24"/>
          <w:szCs w:val="24"/>
          <w:lang w:val="en-US"/>
        </w:rPr>
        <w:t>public</w:t>
      </w:r>
      <w:r w:rsidR="007B4094" w:rsidRPr="00E14794">
        <w:rPr>
          <w:rFonts w:ascii="Times New Roman" w:hAnsi="Times New Roman" w:cs="Times New Roman"/>
          <w:sz w:val="24"/>
          <w:szCs w:val="24"/>
          <w:lang w:val="en-US"/>
        </w:rPr>
        <w:t xml:space="preserve"> and </w:t>
      </w:r>
      <w:r w:rsidR="002B7D82">
        <w:rPr>
          <w:rFonts w:ascii="Times New Roman" w:hAnsi="Times New Roman" w:cs="Times New Roman"/>
          <w:sz w:val="24"/>
          <w:szCs w:val="24"/>
          <w:lang w:val="en-US"/>
        </w:rPr>
        <w:t xml:space="preserve">its </w:t>
      </w:r>
      <w:r w:rsidR="007B4094" w:rsidRPr="00E14794">
        <w:rPr>
          <w:rFonts w:ascii="Times New Roman" w:hAnsi="Times New Roman" w:cs="Times New Roman"/>
          <w:sz w:val="24"/>
          <w:szCs w:val="24"/>
          <w:lang w:val="en-US"/>
        </w:rPr>
        <w:t>establishment.</w:t>
      </w:r>
      <w:r w:rsidRPr="00E14794">
        <w:rPr>
          <w:rFonts w:ascii="Times New Roman" w:hAnsi="Times New Roman" w:cs="Times New Roman"/>
          <w:sz w:val="24"/>
          <w:szCs w:val="24"/>
          <w:lang w:val="en-US"/>
        </w:rPr>
        <w:t xml:space="preserve"> </w:t>
      </w:r>
      <w:r w:rsidR="00C40A62" w:rsidRPr="00E14794">
        <w:rPr>
          <w:rFonts w:ascii="Times New Roman" w:hAnsi="Times New Roman" w:cs="Times New Roman"/>
          <w:sz w:val="24"/>
          <w:szCs w:val="24"/>
          <w:lang w:val="en-US"/>
        </w:rPr>
        <w:t xml:space="preserve">The </w:t>
      </w:r>
      <w:r w:rsidR="00A903D5" w:rsidRPr="00E14794">
        <w:rPr>
          <w:rFonts w:ascii="Times New Roman" w:hAnsi="Times New Roman" w:cs="Times New Roman"/>
          <w:sz w:val="24"/>
          <w:szCs w:val="24"/>
          <w:lang w:val="en-US"/>
        </w:rPr>
        <w:t>judicial branch</w:t>
      </w:r>
      <w:r w:rsidR="00C40A62" w:rsidRPr="00E14794">
        <w:rPr>
          <w:rFonts w:ascii="Times New Roman" w:hAnsi="Times New Roman" w:cs="Times New Roman"/>
          <w:sz w:val="24"/>
          <w:szCs w:val="24"/>
          <w:lang w:val="en-US"/>
        </w:rPr>
        <w:t xml:space="preserve"> is </w:t>
      </w:r>
      <w:r w:rsidR="00A903D5" w:rsidRPr="00E14794">
        <w:rPr>
          <w:rFonts w:ascii="Times New Roman" w:hAnsi="Times New Roman" w:cs="Times New Roman"/>
          <w:sz w:val="24"/>
          <w:szCs w:val="24"/>
          <w:lang w:val="en-US"/>
        </w:rPr>
        <w:t>led by</w:t>
      </w:r>
      <w:r w:rsidR="00C40A62" w:rsidRPr="00E14794">
        <w:rPr>
          <w:rFonts w:ascii="Times New Roman" w:hAnsi="Times New Roman" w:cs="Times New Roman"/>
          <w:sz w:val="24"/>
          <w:szCs w:val="24"/>
          <w:lang w:val="en-US"/>
        </w:rPr>
        <w:t xml:space="preserve"> Nathan Hecht since October 1</w:t>
      </w:r>
      <w:r w:rsidR="00C40A62" w:rsidRPr="00E14794">
        <w:rPr>
          <w:rFonts w:ascii="Times New Roman" w:hAnsi="Times New Roman" w:cs="Times New Roman"/>
          <w:sz w:val="24"/>
          <w:szCs w:val="24"/>
          <w:vertAlign w:val="superscript"/>
          <w:lang w:val="en-US"/>
        </w:rPr>
        <w:t>st</w:t>
      </w:r>
      <w:r w:rsidR="00C40A62" w:rsidRPr="00E14794">
        <w:rPr>
          <w:rFonts w:ascii="Times New Roman" w:hAnsi="Times New Roman" w:cs="Times New Roman"/>
          <w:sz w:val="24"/>
          <w:szCs w:val="24"/>
          <w:lang w:val="en-US"/>
        </w:rPr>
        <w:t xml:space="preserve"> 2013. </w:t>
      </w:r>
      <w:r w:rsidR="00C00ABB">
        <w:rPr>
          <w:rFonts w:ascii="Times New Roman" w:hAnsi="Times New Roman" w:cs="Times New Roman"/>
          <w:sz w:val="24"/>
          <w:szCs w:val="24"/>
          <w:lang w:val="en-US"/>
        </w:rPr>
        <w:t xml:space="preserve">This </w:t>
      </w:r>
      <w:r w:rsidR="00C00ABB" w:rsidRPr="00E14794">
        <w:rPr>
          <w:rFonts w:ascii="Times New Roman" w:hAnsi="Times New Roman" w:cs="Times New Roman"/>
          <w:sz w:val="24"/>
          <w:szCs w:val="24"/>
          <w:lang w:val="en-US"/>
        </w:rPr>
        <w:t>branch</w:t>
      </w:r>
      <w:r w:rsidRPr="00E14794">
        <w:rPr>
          <w:rFonts w:ascii="Times New Roman" w:hAnsi="Times New Roman" w:cs="Times New Roman"/>
          <w:sz w:val="24"/>
          <w:szCs w:val="24"/>
          <w:lang w:val="en-US"/>
        </w:rPr>
        <w:t xml:space="preserve"> is the littlest part of </w:t>
      </w:r>
      <w:r w:rsidR="002B7D82" w:rsidRPr="00E14794">
        <w:rPr>
          <w:rFonts w:ascii="Times New Roman" w:hAnsi="Times New Roman" w:cs="Times New Roman"/>
          <w:sz w:val="24"/>
          <w:szCs w:val="24"/>
          <w:lang w:val="en-US"/>
        </w:rPr>
        <w:t>administration</w:t>
      </w:r>
      <w:r w:rsidRPr="00E14794">
        <w:rPr>
          <w:rFonts w:ascii="Times New Roman" w:hAnsi="Times New Roman" w:cs="Times New Roman"/>
          <w:sz w:val="24"/>
          <w:szCs w:val="24"/>
          <w:lang w:val="en-US"/>
        </w:rPr>
        <w:t xml:space="preserve"> as it comprises of two last intrigue courts: </w:t>
      </w:r>
    </w:p>
    <w:p w:rsidR="002B7D82" w:rsidRPr="002B7D82" w:rsidRDefault="002B7D82" w:rsidP="002B7D82">
      <w:pPr>
        <w:pStyle w:val="ListParagraph"/>
        <w:numPr>
          <w:ilvl w:val="0"/>
          <w:numId w:val="1"/>
        </w:numPr>
        <w:spacing w:line="480" w:lineRule="auto"/>
        <w:jc w:val="both"/>
        <w:rPr>
          <w:rFonts w:ascii="Times New Roman" w:hAnsi="Times New Roman" w:cs="Times New Roman"/>
          <w:sz w:val="24"/>
          <w:szCs w:val="24"/>
          <w:lang w:val="en-US"/>
        </w:rPr>
      </w:pPr>
      <w:r w:rsidRPr="002B7D82">
        <w:rPr>
          <w:rFonts w:ascii="Times New Roman" w:hAnsi="Times New Roman" w:cs="Times New Roman"/>
          <w:sz w:val="24"/>
          <w:szCs w:val="24"/>
          <w:lang w:val="en-US"/>
        </w:rPr>
        <w:t>T</w:t>
      </w:r>
      <w:r w:rsidR="00930761" w:rsidRPr="002B7D82">
        <w:rPr>
          <w:rFonts w:ascii="Times New Roman" w:hAnsi="Times New Roman" w:cs="Times New Roman"/>
          <w:sz w:val="24"/>
          <w:szCs w:val="24"/>
          <w:lang w:val="en-US"/>
        </w:rPr>
        <w:t xml:space="preserve">he </w:t>
      </w:r>
      <w:r w:rsidR="00AB62CD">
        <w:rPr>
          <w:rFonts w:ascii="Times New Roman" w:hAnsi="Times New Roman" w:cs="Times New Roman"/>
          <w:sz w:val="24"/>
          <w:szCs w:val="24"/>
          <w:lang w:val="en-US"/>
        </w:rPr>
        <w:t>nine-part Texas Supreme Court that</w:t>
      </w:r>
      <w:r w:rsidR="00930761" w:rsidRPr="002B7D82">
        <w:rPr>
          <w:rFonts w:ascii="Times New Roman" w:hAnsi="Times New Roman" w:cs="Times New Roman"/>
          <w:sz w:val="24"/>
          <w:szCs w:val="24"/>
          <w:lang w:val="en-US"/>
        </w:rPr>
        <w:t xml:space="preserve"> </w:t>
      </w:r>
      <w:r w:rsidRPr="002B7D82">
        <w:rPr>
          <w:rFonts w:ascii="Times New Roman" w:hAnsi="Times New Roman" w:cs="Times New Roman"/>
          <w:sz w:val="24"/>
          <w:szCs w:val="24"/>
          <w:lang w:val="en-US"/>
        </w:rPr>
        <w:t>aids</w:t>
      </w:r>
      <w:r>
        <w:rPr>
          <w:rFonts w:ascii="Times New Roman" w:hAnsi="Times New Roman" w:cs="Times New Roman"/>
          <w:sz w:val="24"/>
          <w:szCs w:val="24"/>
          <w:lang w:val="en-US"/>
        </w:rPr>
        <w:t xml:space="preserve"> in solving issues</w:t>
      </w:r>
      <w:r w:rsidRPr="002B7D82">
        <w:rPr>
          <w:rFonts w:ascii="Times New Roman" w:hAnsi="Times New Roman" w:cs="Times New Roman"/>
          <w:sz w:val="24"/>
          <w:szCs w:val="24"/>
          <w:lang w:val="en-US"/>
        </w:rPr>
        <w:t xml:space="preserve"> under common law.</w:t>
      </w:r>
      <w:r w:rsidR="00930761" w:rsidRPr="002B7D82">
        <w:rPr>
          <w:rFonts w:ascii="Times New Roman" w:hAnsi="Times New Roman" w:cs="Times New Roman"/>
          <w:sz w:val="24"/>
          <w:szCs w:val="24"/>
          <w:lang w:val="en-US"/>
        </w:rPr>
        <w:t xml:space="preserve"> </w:t>
      </w:r>
    </w:p>
    <w:p w:rsidR="002B7D82" w:rsidRPr="002B7D82" w:rsidRDefault="002B7D82" w:rsidP="002B7D82">
      <w:pPr>
        <w:pStyle w:val="ListParagraph"/>
        <w:numPr>
          <w:ilvl w:val="0"/>
          <w:numId w:val="1"/>
        </w:numPr>
        <w:spacing w:line="480" w:lineRule="auto"/>
        <w:jc w:val="both"/>
        <w:rPr>
          <w:rFonts w:ascii="Times New Roman" w:hAnsi="Times New Roman" w:cs="Times New Roman"/>
          <w:sz w:val="24"/>
          <w:szCs w:val="24"/>
          <w:lang w:val="en-US"/>
        </w:rPr>
      </w:pPr>
      <w:r w:rsidRPr="002B7D82">
        <w:rPr>
          <w:rFonts w:ascii="Times New Roman" w:hAnsi="Times New Roman" w:cs="Times New Roman"/>
          <w:sz w:val="24"/>
          <w:szCs w:val="24"/>
          <w:lang w:val="en-US"/>
        </w:rPr>
        <w:t>T</w:t>
      </w:r>
      <w:r w:rsidR="00930761" w:rsidRPr="002B7D82">
        <w:rPr>
          <w:rFonts w:ascii="Times New Roman" w:hAnsi="Times New Roman" w:cs="Times New Roman"/>
          <w:sz w:val="24"/>
          <w:szCs w:val="24"/>
          <w:lang w:val="en-US"/>
        </w:rPr>
        <w:t xml:space="preserve">he nine-part Texas Court of Criminal </w:t>
      </w:r>
      <w:r w:rsidRPr="002B7D82">
        <w:rPr>
          <w:rFonts w:ascii="Times New Roman" w:hAnsi="Times New Roman" w:cs="Times New Roman"/>
          <w:sz w:val="24"/>
          <w:szCs w:val="24"/>
          <w:lang w:val="en-US"/>
        </w:rPr>
        <w:t>Petitions</w:t>
      </w:r>
      <w:r w:rsidR="00AB62CD">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deals with</w:t>
      </w:r>
      <w:r w:rsidR="00930761" w:rsidRPr="002B7D82">
        <w:rPr>
          <w:rFonts w:ascii="Times New Roman" w:hAnsi="Times New Roman" w:cs="Times New Roman"/>
          <w:sz w:val="24"/>
          <w:szCs w:val="24"/>
          <w:lang w:val="en-US"/>
        </w:rPr>
        <w:t xml:space="preserve"> </w:t>
      </w:r>
      <w:r w:rsidR="00AB62CD" w:rsidRPr="002B7D82">
        <w:rPr>
          <w:rFonts w:ascii="Times New Roman" w:hAnsi="Times New Roman" w:cs="Times New Roman"/>
          <w:sz w:val="24"/>
          <w:szCs w:val="24"/>
          <w:lang w:val="en-US"/>
        </w:rPr>
        <w:t>illegal</w:t>
      </w:r>
      <w:r w:rsidR="00930761" w:rsidRPr="002B7D82">
        <w:rPr>
          <w:rFonts w:ascii="Times New Roman" w:hAnsi="Times New Roman" w:cs="Times New Roman"/>
          <w:sz w:val="24"/>
          <w:szCs w:val="24"/>
          <w:lang w:val="en-US"/>
        </w:rPr>
        <w:t xml:space="preserve"> cases. </w:t>
      </w:r>
    </w:p>
    <w:p w:rsidR="00A94606" w:rsidRPr="00E14794" w:rsidRDefault="00930761" w:rsidP="00A903D5">
      <w:pPr>
        <w:spacing w:line="480" w:lineRule="auto"/>
        <w:ind w:firstLine="720"/>
        <w:jc w:val="both"/>
        <w:rPr>
          <w:rFonts w:ascii="Times New Roman" w:hAnsi="Times New Roman" w:cs="Times New Roman"/>
          <w:sz w:val="24"/>
          <w:szCs w:val="24"/>
          <w:lang w:val="en-US"/>
        </w:rPr>
      </w:pPr>
      <w:r w:rsidRPr="00E14794">
        <w:rPr>
          <w:rFonts w:ascii="Times New Roman" w:hAnsi="Times New Roman" w:cs="Times New Roman"/>
          <w:sz w:val="24"/>
          <w:szCs w:val="24"/>
          <w:lang w:val="en-US"/>
        </w:rPr>
        <w:t xml:space="preserve">The branch additionally incorporates the court arrangement of Texas and the </w:t>
      </w:r>
      <w:r w:rsidR="002B7D82" w:rsidRPr="00E14794">
        <w:rPr>
          <w:rFonts w:ascii="Times New Roman" w:hAnsi="Times New Roman" w:cs="Times New Roman"/>
          <w:sz w:val="24"/>
          <w:szCs w:val="24"/>
          <w:lang w:val="en-US"/>
        </w:rPr>
        <w:t>jurisdictive</w:t>
      </w:r>
      <w:r w:rsidRPr="00E14794">
        <w:rPr>
          <w:rFonts w:ascii="Times New Roman" w:hAnsi="Times New Roman" w:cs="Times New Roman"/>
          <w:sz w:val="24"/>
          <w:szCs w:val="24"/>
          <w:lang w:val="en-US"/>
        </w:rPr>
        <w:t xml:space="preserve"> organizations. The motivation behind a court framework is to give a guide to determine contradictions and to authorize laws in a reasonable technique. Our court frameworks are fair guides, </w:t>
      </w:r>
      <w:r w:rsidR="002B7D82" w:rsidRPr="00E14794">
        <w:rPr>
          <w:rFonts w:ascii="Times New Roman" w:hAnsi="Times New Roman" w:cs="Times New Roman"/>
          <w:sz w:val="24"/>
          <w:szCs w:val="24"/>
          <w:lang w:val="en-US"/>
        </w:rPr>
        <w:t>juries</w:t>
      </w:r>
      <w:r w:rsidRPr="00E14794">
        <w:rPr>
          <w:rFonts w:ascii="Times New Roman" w:hAnsi="Times New Roman" w:cs="Times New Roman"/>
          <w:sz w:val="24"/>
          <w:szCs w:val="24"/>
          <w:lang w:val="en-US"/>
        </w:rPr>
        <w:t xml:space="preserve"> are </w:t>
      </w:r>
      <w:r w:rsidR="00C00ABB">
        <w:rPr>
          <w:rFonts w:ascii="Times New Roman" w:hAnsi="Times New Roman" w:cs="Times New Roman"/>
          <w:sz w:val="24"/>
          <w:szCs w:val="24"/>
          <w:lang w:val="en-US"/>
        </w:rPr>
        <w:t xml:space="preserve">permitted to unreservedly use </w:t>
      </w:r>
      <w:r w:rsidRPr="00E14794">
        <w:rPr>
          <w:rFonts w:ascii="Times New Roman" w:hAnsi="Times New Roman" w:cs="Times New Roman"/>
          <w:sz w:val="24"/>
          <w:szCs w:val="24"/>
          <w:lang w:val="en-US"/>
        </w:rPr>
        <w:t>the law of the constitution and state wit</w:t>
      </w:r>
      <w:r w:rsidR="00C00ABB">
        <w:rPr>
          <w:rFonts w:ascii="Times New Roman" w:hAnsi="Times New Roman" w:cs="Times New Roman"/>
          <w:sz w:val="24"/>
          <w:szCs w:val="24"/>
          <w:lang w:val="en-US"/>
        </w:rPr>
        <w:t xml:space="preserve">hout any </w:t>
      </w:r>
      <w:r w:rsidRPr="00E14794">
        <w:rPr>
          <w:rFonts w:ascii="Times New Roman" w:hAnsi="Times New Roman" w:cs="Times New Roman"/>
          <w:sz w:val="24"/>
          <w:szCs w:val="24"/>
          <w:lang w:val="en-US"/>
        </w:rPr>
        <w:t>worry to the administration's solicitations or w</w:t>
      </w:r>
      <w:r w:rsidR="00C00ABB">
        <w:rPr>
          <w:rFonts w:ascii="Times New Roman" w:hAnsi="Times New Roman" w:cs="Times New Roman"/>
          <w:sz w:val="24"/>
          <w:szCs w:val="24"/>
          <w:lang w:val="en-US"/>
        </w:rPr>
        <w:t>ith no</w:t>
      </w:r>
      <w:r w:rsidR="00E14794" w:rsidRPr="00E14794">
        <w:rPr>
          <w:rFonts w:ascii="Times New Roman" w:hAnsi="Times New Roman" w:cs="Times New Roman"/>
          <w:sz w:val="24"/>
          <w:szCs w:val="24"/>
          <w:lang w:val="en-US"/>
        </w:rPr>
        <w:t xml:space="preserve"> the </w:t>
      </w:r>
      <w:r w:rsidR="00C00ABB" w:rsidRPr="00E14794">
        <w:rPr>
          <w:rFonts w:ascii="Times New Roman" w:hAnsi="Times New Roman" w:cs="Times New Roman"/>
          <w:sz w:val="24"/>
          <w:szCs w:val="24"/>
          <w:lang w:val="en-US"/>
        </w:rPr>
        <w:t>people’s</w:t>
      </w:r>
      <w:r w:rsidR="00E14794" w:rsidRPr="00E14794">
        <w:rPr>
          <w:rFonts w:ascii="Times New Roman" w:hAnsi="Times New Roman" w:cs="Times New Roman"/>
          <w:sz w:val="24"/>
          <w:szCs w:val="24"/>
          <w:lang w:val="en-US"/>
        </w:rPr>
        <w:t xml:space="preserve"> supposition, (</w:t>
      </w:r>
      <w:r w:rsidR="00E14794" w:rsidRPr="00E14794">
        <w:rPr>
          <w:rFonts w:ascii="Times New Roman" w:hAnsi="Times New Roman" w:cs="Times New Roman"/>
          <w:sz w:val="24"/>
          <w:szCs w:val="24"/>
          <w:shd w:val="clear" w:color="auto" w:fill="FFFFFF"/>
        </w:rPr>
        <w:t xml:space="preserve">Maxwell, </w:t>
      </w:r>
      <w:r w:rsidR="00E14794" w:rsidRPr="00E14794">
        <w:rPr>
          <w:rFonts w:ascii="Times New Roman" w:hAnsi="Times New Roman" w:cs="Times New Roman"/>
          <w:i/>
          <w:sz w:val="24"/>
          <w:szCs w:val="24"/>
          <w:shd w:val="clear" w:color="auto" w:fill="FFFFFF"/>
        </w:rPr>
        <w:t>et al</w:t>
      </w:r>
      <w:r w:rsidR="00E14794" w:rsidRPr="00E14794">
        <w:rPr>
          <w:rFonts w:ascii="Times New Roman" w:hAnsi="Times New Roman" w:cs="Times New Roman"/>
          <w:sz w:val="24"/>
          <w:szCs w:val="24"/>
          <w:shd w:val="clear" w:color="auto" w:fill="FFFFFF"/>
        </w:rPr>
        <w:t xml:space="preserve">. pp 56). </w:t>
      </w:r>
    </w:p>
    <w:p w:rsidR="00930761" w:rsidRPr="00E14794" w:rsidRDefault="00930761" w:rsidP="00A903D5">
      <w:pPr>
        <w:spacing w:line="480" w:lineRule="auto"/>
        <w:ind w:firstLine="720"/>
        <w:jc w:val="both"/>
        <w:rPr>
          <w:rFonts w:ascii="Times New Roman" w:hAnsi="Times New Roman" w:cs="Times New Roman"/>
          <w:sz w:val="24"/>
          <w:szCs w:val="24"/>
          <w:lang w:val="en-US"/>
        </w:rPr>
      </w:pPr>
      <w:r w:rsidRPr="00E14794">
        <w:rPr>
          <w:rFonts w:ascii="Times New Roman" w:hAnsi="Times New Roman" w:cs="Times New Roman"/>
          <w:sz w:val="24"/>
          <w:szCs w:val="24"/>
          <w:lang w:val="en-US"/>
        </w:rPr>
        <w:t xml:space="preserve">The intensity of the </w:t>
      </w:r>
      <w:r w:rsidR="00C00ABB">
        <w:rPr>
          <w:rFonts w:ascii="Times New Roman" w:hAnsi="Times New Roman" w:cs="Times New Roman"/>
          <w:sz w:val="24"/>
          <w:szCs w:val="24"/>
          <w:lang w:val="en-US"/>
        </w:rPr>
        <w:t>judiciary i</w:t>
      </w:r>
      <w:r w:rsidRPr="00E14794">
        <w:rPr>
          <w:rFonts w:ascii="Times New Roman" w:hAnsi="Times New Roman" w:cs="Times New Roman"/>
          <w:sz w:val="24"/>
          <w:szCs w:val="24"/>
          <w:lang w:val="en-US"/>
        </w:rPr>
        <w:t>s started from Article 5, Section</w:t>
      </w:r>
      <w:r w:rsidR="00C00ABB">
        <w:rPr>
          <w:rFonts w:ascii="Times New Roman" w:hAnsi="Times New Roman" w:cs="Times New Roman"/>
          <w:sz w:val="24"/>
          <w:szCs w:val="24"/>
          <w:lang w:val="en-US"/>
        </w:rPr>
        <w:t xml:space="preserve"> 1 of the Texas Constitution, that</w:t>
      </w:r>
      <w:r w:rsidRPr="00E14794">
        <w:rPr>
          <w:rFonts w:ascii="Times New Roman" w:hAnsi="Times New Roman" w:cs="Times New Roman"/>
          <w:sz w:val="24"/>
          <w:szCs w:val="24"/>
          <w:lang w:val="en-US"/>
        </w:rPr>
        <w:t xml:space="preserve"> expresses</w:t>
      </w:r>
      <w:r w:rsidR="00C00ABB">
        <w:rPr>
          <w:rFonts w:ascii="Times New Roman" w:hAnsi="Times New Roman" w:cs="Times New Roman"/>
          <w:sz w:val="24"/>
          <w:szCs w:val="24"/>
          <w:lang w:val="en-US"/>
        </w:rPr>
        <w:t xml:space="preserve"> it as</w:t>
      </w:r>
      <w:r w:rsidRPr="00E14794">
        <w:rPr>
          <w:rFonts w:ascii="Times New Roman" w:hAnsi="Times New Roman" w:cs="Times New Roman"/>
          <w:sz w:val="24"/>
          <w:szCs w:val="24"/>
          <w:lang w:val="en-US"/>
        </w:rPr>
        <w:t xml:space="preserve">, "The </w:t>
      </w:r>
      <w:r w:rsidR="007B4094" w:rsidRPr="00E14794">
        <w:rPr>
          <w:rFonts w:ascii="Times New Roman" w:hAnsi="Times New Roman" w:cs="Times New Roman"/>
          <w:sz w:val="24"/>
          <w:szCs w:val="24"/>
          <w:lang w:val="en-US"/>
        </w:rPr>
        <w:t>judicial</w:t>
      </w:r>
      <w:r w:rsidRPr="00E14794">
        <w:rPr>
          <w:rFonts w:ascii="Times New Roman" w:hAnsi="Times New Roman" w:cs="Times New Roman"/>
          <w:sz w:val="24"/>
          <w:szCs w:val="24"/>
          <w:lang w:val="en-US"/>
        </w:rPr>
        <w:t xml:space="preserve"> intensity of this State will be </w:t>
      </w:r>
      <w:r w:rsidR="00C00ABB" w:rsidRPr="00E14794">
        <w:rPr>
          <w:rFonts w:ascii="Times New Roman" w:hAnsi="Times New Roman" w:cs="Times New Roman"/>
          <w:sz w:val="24"/>
          <w:szCs w:val="24"/>
          <w:lang w:val="en-US"/>
        </w:rPr>
        <w:t>entrusted</w:t>
      </w:r>
      <w:r w:rsidRPr="00E14794">
        <w:rPr>
          <w:rFonts w:ascii="Times New Roman" w:hAnsi="Times New Roman" w:cs="Times New Roman"/>
          <w:sz w:val="24"/>
          <w:szCs w:val="24"/>
          <w:lang w:val="en-US"/>
        </w:rPr>
        <w:t xml:space="preserve"> in one Supreme Court</w:t>
      </w:r>
      <w:r w:rsidR="00C00ABB">
        <w:rPr>
          <w:rFonts w:ascii="Times New Roman" w:hAnsi="Times New Roman" w:cs="Times New Roman"/>
          <w:sz w:val="24"/>
          <w:szCs w:val="24"/>
          <w:lang w:val="en-US"/>
        </w:rPr>
        <w:t>s</w:t>
      </w:r>
      <w:r w:rsidRPr="00E14794">
        <w:rPr>
          <w:rFonts w:ascii="Times New Roman" w:hAnsi="Times New Roman" w:cs="Times New Roman"/>
          <w:sz w:val="24"/>
          <w:szCs w:val="24"/>
          <w:lang w:val="en-US"/>
        </w:rPr>
        <w:t xml:space="preserve">, in one </w:t>
      </w:r>
      <w:r w:rsidR="00C00ABB" w:rsidRPr="00E14794">
        <w:rPr>
          <w:rFonts w:ascii="Times New Roman" w:hAnsi="Times New Roman" w:cs="Times New Roman"/>
          <w:sz w:val="24"/>
          <w:szCs w:val="24"/>
          <w:lang w:val="en-US"/>
        </w:rPr>
        <w:t>Law court</w:t>
      </w:r>
      <w:r w:rsidRPr="00E14794">
        <w:rPr>
          <w:rFonts w:ascii="Times New Roman" w:hAnsi="Times New Roman" w:cs="Times New Roman"/>
          <w:sz w:val="24"/>
          <w:szCs w:val="24"/>
          <w:lang w:val="en-US"/>
        </w:rPr>
        <w:t xml:space="preserve"> of Criminal Appeals, in Courts of Appeals, in District Courts, in County Courts, in Commissioners Courts, in Courts of Justices of the Peace, and in such different c</w:t>
      </w:r>
      <w:r w:rsidR="00C00ABB">
        <w:rPr>
          <w:rFonts w:ascii="Times New Roman" w:hAnsi="Times New Roman" w:cs="Times New Roman"/>
          <w:sz w:val="24"/>
          <w:szCs w:val="24"/>
          <w:lang w:val="en-US"/>
        </w:rPr>
        <w:t xml:space="preserve">ourts as might be given by law.” </w:t>
      </w:r>
      <w:r w:rsidRPr="00E14794">
        <w:rPr>
          <w:rFonts w:ascii="Times New Roman" w:hAnsi="Times New Roman" w:cs="Times New Roman"/>
          <w:sz w:val="24"/>
          <w:szCs w:val="24"/>
          <w:lang w:val="en-US"/>
        </w:rPr>
        <w:t xml:space="preserve">The Legislature </w:t>
      </w:r>
      <w:r w:rsidR="00AB62CD" w:rsidRPr="00E14794">
        <w:rPr>
          <w:rFonts w:ascii="Times New Roman" w:hAnsi="Times New Roman" w:cs="Times New Roman"/>
          <w:sz w:val="24"/>
          <w:szCs w:val="24"/>
          <w:lang w:val="en-US"/>
        </w:rPr>
        <w:t>can</w:t>
      </w:r>
      <w:r w:rsidR="00C00ABB" w:rsidRPr="00E14794">
        <w:rPr>
          <w:rFonts w:ascii="Times New Roman" w:hAnsi="Times New Roman" w:cs="Times New Roman"/>
          <w:sz w:val="24"/>
          <w:szCs w:val="24"/>
          <w:lang w:val="en-US"/>
        </w:rPr>
        <w:t xml:space="preserve"> perhaps</w:t>
      </w:r>
      <w:r w:rsidRPr="00E14794">
        <w:rPr>
          <w:rFonts w:ascii="Times New Roman" w:hAnsi="Times New Roman" w:cs="Times New Roman"/>
          <w:sz w:val="24"/>
          <w:szCs w:val="24"/>
          <w:lang w:val="en-US"/>
        </w:rPr>
        <w:t xml:space="preserve"> set up such different courts as it might regard important and endorse the purview and association thereof, and </w:t>
      </w:r>
      <w:r w:rsidR="00C00ABB" w:rsidRPr="00E14794">
        <w:rPr>
          <w:rFonts w:ascii="Times New Roman" w:hAnsi="Times New Roman" w:cs="Times New Roman"/>
          <w:sz w:val="24"/>
          <w:szCs w:val="24"/>
          <w:lang w:val="en-US"/>
        </w:rPr>
        <w:t>could</w:t>
      </w:r>
      <w:r w:rsidRPr="00E14794">
        <w:rPr>
          <w:rFonts w:ascii="Times New Roman" w:hAnsi="Times New Roman" w:cs="Times New Roman"/>
          <w:sz w:val="24"/>
          <w:szCs w:val="24"/>
          <w:lang w:val="en-US"/>
        </w:rPr>
        <w:t xml:space="preserve"> acclimate </w:t>
      </w:r>
      <w:r w:rsidR="00C00ABB">
        <w:rPr>
          <w:rFonts w:ascii="Times New Roman" w:hAnsi="Times New Roman" w:cs="Times New Roman"/>
          <w:sz w:val="24"/>
          <w:szCs w:val="24"/>
          <w:lang w:val="en-US"/>
        </w:rPr>
        <w:t>the ward of the region and additional</w:t>
      </w:r>
      <w:r w:rsidRPr="00E14794">
        <w:rPr>
          <w:rFonts w:ascii="Times New Roman" w:hAnsi="Times New Roman" w:cs="Times New Roman"/>
          <w:sz w:val="24"/>
          <w:szCs w:val="24"/>
          <w:lang w:val="en-US"/>
        </w:rPr>
        <w:t xml:space="preserve"> second r</w:t>
      </w:r>
      <w:r w:rsidR="007B4094" w:rsidRPr="00E14794">
        <w:rPr>
          <w:rFonts w:ascii="Times New Roman" w:hAnsi="Times New Roman" w:cs="Times New Roman"/>
          <w:sz w:val="24"/>
          <w:szCs w:val="24"/>
          <w:lang w:val="en-US"/>
        </w:rPr>
        <w:t>ate courts thereto</w:t>
      </w:r>
      <w:r w:rsidR="00C40A62" w:rsidRPr="00E14794">
        <w:rPr>
          <w:rFonts w:ascii="Times New Roman" w:hAnsi="Times New Roman" w:cs="Times New Roman"/>
          <w:sz w:val="24"/>
          <w:szCs w:val="24"/>
          <w:lang w:val="en-US"/>
        </w:rPr>
        <w:t>.</w:t>
      </w:r>
    </w:p>
    <w:p w:rsidR="00A94606" w:rsidRPr="00E14794" w:rsidRDefault="00A94606" w:rsidP="00A903D5">
      <w:pPr>
        <w:pStyle w:val="Heading2"/>
        <w:spacing w:before="0" w:beforeAutospacing="0" w:after="0" w:afterAutospacing="0" w:line="480" w:lineRule="auto"/>
        <w:ind w:firstLine="720"/>
        <w:jc w:val="both"/>
        <w:rPr>
          <w:sz w:val="24"/>
          <w:szCs w:val="24"/>
        </w:rPr>
      </w:pPr>
      <w:r w:rsidRPr="00E14794">
        <w:rPr>
          <w:sz w:val="24"/>
          <w:szCs w:val="24"/>
          <w:lang w:val="en-US"/>
        </w:rPr>
        <w:t xml:space="preserve">Judicial </w:t>
      </w:r>
      <w:r w:rsidRPr="00E14794">
        <w:rPr>
          <w:sz w:val="24"/>
          <w:szCs w:val="24"/>
        </w:rPr>
        <w:t>Branch Checks and Balances</w:t>
      </w:r>
    </w:p>
    <w:p w:rsidR="00930761" w:rsidRPr="00E14794" w:rsidRDefault="00A94606" w:rsidP="00A903D5">
      <w:pPr>
        <w:spacing w:line="480" w:lineRule="auto"/>
        <w:ind w:firstLine="720"/>
        <w:jc w:val="both"/>
        <w:rPr>
          <w:rFonts w:ascii="Times New Roman" w:hAnsi="Times New Roman" w:cs="Times New Roman"/>
          <w:sz w:val="24"/>
          <w:szCs w:val="24"/>
          <w:lang w:val="en-US"/>
        </w:rPr>
      </w:pPr>
      <w:r w:rsidRPr="00E14794">
        <w:rPr>
          <w:rFonts w:ascii="Times New Roman" w:hAnsi="Times New Roman" w:cs="Times New Roman"/>
          <w:sz w:val="24"/>
          <w:szCs w:val="24"/>
          <w:lang w:val="en-US"/>
        </w:rPr>
        <w:t xml:space="preserve">The judicial branch can check and </w:t>
      </w:r>
      <w:r w:rsidR="00C00ABB" w:rsidRPr="00E14794">
        <w:rPr>
          <w:rFonts w:ascii="Times New Roman" w:hAnsi="Times New Roman" w:cs="Times New Roman"/>
          <w:sz w:val="24"/>
          <w:szCs w:val="24"/>
          <w:lang w:val="en-US"/>
        </w:rPr>
        <w:t>regulate</w:t>
      </w:r>
      <w:r w:rsidRPr="00E14794">
        <w:rPr>
          <w:rFonts w:ascii="Times New Roman" w:hAnsi="Times New Roman" w:cs="Times New Roman"/>
          <w:sz w:val="24"/>
          <w:szCs w:val="24"/>
          <w:lang w:val="en-US"/>
        </w:rPr>
        <w:t xml:space="preserve"> both the legislative </w:t>
      </w:r>
      <w:r w:rsidR="00C00ABB" w:rsidRPr="00E14794">
        <w:rPr>
          <w:rFonts w:ascii="Times New Roman" w:hAnsi="Times New Roman" w:cs="Times New Roman"/>
          <w:sz w:val="24"/>
          <w:szCs w:val="24"/>
          <w:lang w:val="en-US"/>
        </w:rPr>
        <w:t>division</w:t>
      </w:r>
      <w:r w:rsidRPr="00E14794">
        <w:rPr>
          <w:rFonts w:ascii="Times New Roman" w:hAnsi="Times New Roman" w:cs="Times New Roman"/>
          <w:sz w:val="24"/>
          <w:szCs w:val="24"/>
          <w:lang w:val="en-US"/>
        </w:rPr>
        <w:t xml:space="preserve"> and the </w:t>
      </w:r>
      <w:r w:rsidR="00A903D5" w:rsidRPr="00E14794">
        <w:rPr>
          <w:rFonts w:ascii="Times New Roman" w:hAnsi="Times New Roman" w:cs="Times New Roman"/>
          <w:sz w:val="24"/>
          <w:szCs w:val="24"/>
          <w:lang w:val="en-US"/>
        </w:rPr>
        <w:t>executive</w:t>
      </w:r>
      <w:r w:rsidRPr="00E14794">
        <w:rPr>
          <w:rFonts w:ascii="Times New Roman" w:hAnsi="Times New Roman" w:cs="Times New Roman"/>
          <w:sz w:val="24"/>
          <w:szCs w:val="24"/>
          <w:lang w:val="en-US"/>
        </w:rPr>
        <w:t xml:space="preserve"> </w:t>
      </w:r>
      <w:r w:rsidR="00C00ABB" w:rsidRPr="00E14794">
        <w:rPr>
          <w:rFonts w:ascii="Times New Roman" w:hAnsi="Times New Roman" w:cs="Times New Roman"/>
          <w:sz w:val="24"/>
          <w:szCs w:val="24"/>
          <w:lang w:val="en-US"/>
        </w:rPr>
        <w:t>division</w:t>
      </w:r>
      <w:r w:rsidRPr="00E14794">
        <w:rPr>
          <w:rFonts w:ascii="Times New Roman" w:hAnsi="Times New Roman" w:cs="Times New Roman"/>
          <w:sz w:val="24"/>
          <w:szCs w:val="24"/>
          <w:lang w:val="en-US"/>
        </w:rPr>
        <w:t xml:space="preserve">. The US Supreme Court can refute resolutions authorized by Congress in </w:t>
      </w:r>
      <w:r w:rsidRPr="00E14794">
        <w:rPr>
          <w:rFonts w:ascii="Times New Roman" w:hAnsi="Times New Roman" w:cs="Times New Roman"/>
          <w:sz w:val="24"/>
          <w:szCs w:val="24"/>
          <w:lang w:val="en-US"/>
        </w:rPr>
        <w:lastRenderedPageBreak/>
        <w:t>the event that they strife with the Constitution. The US Supreme Court can likewise keep the president from making a move if that activity abuses detachment of forces. The state courts can moreover invalidate illegal resolutions passed by the state lawmaking body and void other official branch activities that are unlawful.</w:t>
      </w:r>
    </w:p>
    <w:p w:rsidR="00A903D5" w:rsidRDefault="00A903D5" w:rsidP="00A903D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A94606" w:rsidRPr="00E14794" w:rsidRDefault="00A94606" w:rsidP="00A903D5">
      <w:pPr>
        <w:spacing w:line="480" w:lineRule="auto"/>
        <w:jc w:val="center"/>
        <w:rPr>
          <w:rFonts w:ascii="Times New Roman" w:hAnsi="Times New Roman" w:cs="Times New Roman"/>
          <w:sz w:val="24"/>
          <w:szCs w:val="24"/>
          <w:lang w:val="en-US"/>
        </w:rPr>
      </w:pPr>
      <w:r w:rsidRPr="00E14794">
        <w:rPr>
          <w:rFonts w:ascii="Times New Roman" w:hAnsi="Times New Roman" w:cs="Times New Roman"/>
          <w:sz w:val="24"/>
          <w:szCs w:val="24"/>
          <w:lang w:val="en-US"/>
        </w:rPr>
        <w:lastRenderedPageBreak/>
        <w:t>Reference</w:t>
      </w:r>
    </w:p>
    <w:p w:rsidR="00E14794" w:rsidRPr="00E14794" w:rsidRDefault="00E14794" w:rsidP="00A903D5">
      <w:pPr>
        <w:spacing w:line="480" w:lineRule="auto"/>
        <w:ind w:left="720" w:hanging="720"/>
        <w:jc w:val="both"/>
        <w:rPr>
          <w:rFonts w:ascii="Times New Roman" w:hAnsi="Times New Roman" w:cs="Times New Roman"/>
          <w:sz w:val="24"/>
          <w:szCs w:val="24"/>
          <w:shd w:val="clear" w:color="auto" w:fill="FFFFFF"/>
        </w:rPr>
      </w:pPr>
      <w:r w:rsidRPr="00E14794">
        <w:rPr>
          <w:rFonts w:ascii="Times New Roman" w:hAnsi="Times New Roman" w:cs="Times New Roman"/>
          <w:sz w:val="24"/>
          <w:szCs w:val="24"/>
          <w:shd w:val="clear" w:color="auto" w:fill="FFFFFF"/>
        </w:rPr>
        <w:t>Wilson, Woodrow. </w:t>
      </w:r>
      <w:r w:rsidRPr="00E14794">
        <w:rPr>
          <w:rFonts w:ascii="Times New Roman" w:hAnsi="Times New Roman" w:cs="Times New Roman"/>
          <w:i/>
          <w:iCs/>
          <w:sz w:val="24"/>
          <w:szCs w:val="24"/>
          <w:shd w:val="clear" w:color="auto" w:fill="FFFFFF"/>
        </w:rPr>
        <w:t>Congressional government: A study in American politics</w:t>
      </w:r>
      <w:r w:rsidRPr="00E14794">
        <w:rPr>
          <w:rFonts w:ascii="Times New Roman" w:hAnsi="Times New Roman" w:cs="Times New Roman"/>
          <w:sz w:val="24"/>
          <w:szCs w:val="24"/>
          <w:shd w:val="clear" w:color="auto" w:fill="FFFFFF"/>
        </w:rPr>
        <w:t>. Routledge, 2017.</w:t>
      </w:r>
    </w:p>
    <w:p w:rsidR="00E14794" w:rsidRPr="00E14794" w:rsidRDefault="00E14794" w:rsidP="00A903D5">
      <w:pPr>
        <w:spacing w:line="480" w:lineRule="auto"/>
        <w:ind w:left="720" w:hanging="720"/>
        <w:jc w:val="both"/>
        <w:rPr>
          <w:rFonts w:ascii="Times New Roman" w:hAnsi="Times New Roman" w:cs="Times New Roman"/>
          <w:sz w:val="24"/>
          <w:szCs w:val="24"/>
          <w:shd w:val="clear" w:color="auto" w:fill="FFFFFF"/>
        </w:rPr>
      </w:pPr>
      <w:r w:rsidRPr="00E14794">
        <w:rPr>
          <w:rFonts w:ascii="Times New Roman" w:hAnsi="Times New Roman" w:cs="Times New Roman"/>
          <w:sz w:val="24"/>
          <w:szCs w:val="24"/>
          <w:shd w:val="clear" w:color="auto" w:fill="FFFFFF"/>
        </w:rPr>
        <w:t>Maxwell, William Earl, et al. </w:t>
      </w:r>
      <w:r w:rsidRPr="00E14794">
        <w:rPr>
          <w:rFonts w:ascii="Times New Roman" w:hAnsi="Times New Roman" w:cs="Times New Roman"/>
          <w:i/>
          <w:iCs/>
          <w:sz w:val="24"/>
          <w:szCs w:val="24"/>
          <w:shd w:val="clear" w:color="auto" w:fill="FFFFFF"/>
        </w:rPr>
        <w:t>Texas Politics Today 2017-2018 Edition</w:t>
      </w:r>
      <w:r w:rsidRPr="00E14794">
        <w:rPr>
          <w:rFonts w:ascii="Times New Roman" w:hAnsi="Times New Roman" w:cs="Times New Roman"/>
          <w:sz w:val="24"/>
          <w:szCs w:val="24"/>
          <w:shd w:val="clear" w:color="auto" w:fill="FFFFFF"/>
        </w:rPr>
        <w:t>. Cengage Learning, 2016.</w:t>
      </w:r>
    </w:p>
    <w:p w:rsidR="00E14794" w:rsidRPr="00E14794" w:rsidRDefault="00A903D5" w:rsidP="00A903D5">
      <w:pPr>
        <w:spacing w:line="480" w:lineRule="auto"/>
        <w:ind w:left="720" w:hanging="720"/>
        <w:jc w:val="both"/>
        <w:rPr>
          <w:rFonts w:ascii="Times New Roman" w:hAnsi="Times New Roman" w:cs="Times New Roman"/>
          <w:sz w:val="24"/>
          <w:szCs w:val="24"/>
          <w:shd w:val="clear" w:color="auto" w:fill="FFFFFF"/>
        </w:rPr>
      </w:pPr>
      <w:r w:rsidRPr="00E14794">
        <w:rPr>
          <w:rFonts w:ascii="Times New Roman" w:hAnsi="Times New Roman" w:cs="Times New Roman"/>
          <w:sz w:val="24"/>
          <w:szCs w:val="24"/>
          <w:shd w:val="clear" w:color="auto" w:fill="FFFFFF"/>
        </w:rPr>
        <w:t>Jill son</w:t>
      </w:r>
      <w:r w:rsidR="00E14794" w:rsidRPr="00E14794">
        <w:rPr>
          <w:rFonts w:ascii="Times New Roman" w:hAnsi="Times New Roman" w:cs="Times New Roman"/>
          <w:sz w:val="24"/>
          <w:szCs w:val="24"/>
          <w:shd w:val="clear" w:color="auto" w:fill="FFFFFF"/>
        </w:rPr>
        <w:t>, Cal. </w:t>
      </w:r>
      <w:r w:rsidR="00E14794" w:rsidRPr="00E14794">
        <w:rPr>
          <w:rFonts w:ascii="Times New Roman" w:hAnsi="Times New Roman" w:cs="Times New Roman"/>
          <w:i/>
          <w:iCs/>
          <w:sz w:val="24"/>
          <w:szCs w:val="24"/>
          <w:shd w:val="clear" w:color="auto" w:fill="FFFFFF"/>
        </w:rPr>
        <w:t>Texas Politics: Governing the Lone Star State</w:t>
      </w:r>
      <w:r w:rsidR="00E14794" w:rsidRPr="00E14794">
        <w:rPr>
          <w:rFonts w:ascii="Times New Roman" w:hAnsi="Times New Roman" w:cs="Times New Roman"/>
          <w:sz w:val="24"/>
          <w:szCs w:val="24"/>
          <w:shd w:val="clear" w:color="auto" w:fill="FFFFFF"/>
        </w:rPr>
        <w:t>. Routledge, 2017.</w:t>
      </w:r>
    </w:p>
    <w:p w:rsidR="00E14794" w:rsidRPr="00E14794" w:rsidRDefault="00E14794" w:rsidP="00A903D5">
      <w:pPr>
        <w:spacing w:line="480" w:lineRule="auto"/>
        <w:ind w:left="720" w:hanging="720"/>
        <w:jc w:val="both"/>
        <w:rPr>
          <w:rFonts w:ascii="Times New Roman" w:hAnsi="Times New Roman" w:cs="Times New Roman"/>
          <w:sz w:val="24"/>
          <w:szCs w:val="24"/>
          <w:lang w:val="en-US"/>
        </w:rPr>
      </w:pPr>
      <w:r w:rsidRPr="00E14794">
        <w:rPr>
          <w:rFonts w:ascii="Times New Roman" w:hAnsi="Times New Roman" w:cs="Times New Roman"/>
          <w:sz w:val="24"/>
          <w:szCs w:val="24"/>
          <w:shd w:val="clear" w:color="auto" w:fill="FFFFFF"/>
        </w:rPr>
        <w:t>Mank, Bradford C. "State Standing in United States v. Texas: Opening the Floodgates to States Challenging the Federal Government, or Proper Federalism." </w:t>
      </w:r>
      <w:r w:rsidRPr="00E14794">
        <w:rPr>
          <w:rFonts w:ascii="Times New Roman" w:hAnsi="Times New Roman" w:cs="Times New Roman"/>
          <w:i/>
          <w:iCs/>
          <w:sz w:val="24"/>
          <w:szCs w:val="24"/>
          <w:shd w:val="clear" w:color="auto" w:fill="FFFFFF"/>
        </w:rPr>
        <w:t>U. Ill. L. Rev.</w:t>
      </w:r>
      <w:r w:rsidRPr="00E14794">
        <w:rPr>
          <w:rFonts w:ascii="Times New Roman" w:hAnsi="Times New Roman" w:cs="Times New Roman"/>
          <w:sz w:val="24"/>
          <w:szCs w:val="24"/>
          <w:shd w:val="clear" w:color="auto" w:fill="FFFFFF"/>
        </w:rPr>
        <w:t> (2018): 211.</w:t>
      </w:r>
    </w:p>
    <w:p w:rsidR="00A94606" w:rsidRPr="00E14794" w:rsidRDefault="00A94606" w:rsidP="00E14794">
      <w:pPr>
        <w:spacing w:line="480" w:lineRule="auto"/>
        <w:jc w:val="both"/>
        <w:rPr>
          <w:rFonts w:ascii="Times New Roman" w:hAnsi="Times New Roman" w:cs="Times New Roman"/>
          <w:sz w:val="24"/>
          <w:szCs w:val="24"/>
          <w:lang w:val="en-US"/>
        </w:rPr>
      </w:pPr>
    </w:p>
    <w:sectPr w:rsidR="00A94606" w:rsidRPr="00E147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173471"/>
    <w:multiLevelType w:val="hybridMultilevel"/>
    <w:tmpl w:val="08C8501C"/>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761"/>
    <w:rsid w:val="00016B92"/>
    <w:rsid w:val="0004527D"/>
    <w:rsid w:val="000A71EA"/>
    <w:rsid w:val="000C2F93"/>
    <w:rsid w:val="002B5C35"/>
    <w:rsid w:val="002B7D82"/>
    <w:rsid w:val="00563871"/>
    <w:rsid w:val="007B4094"/>
    <w:rsid w:val="007E4A2B"/>
    <w:rsid w:val="00873903"/>
    <w:rsid w:val="00930761"/>
    <w:rsid w:val="00A903D5"/>
    <w:rsid w:val="00A94606"/>
    <w:rsid w:val="00AB62CD"/>
    <w:rsid w:val="00B36845"/>
    <w:rsid w:val="00C00ABB"/>
    <w:rsid w:val="00C40A62"/>
    <w:rsid w:val="00D4714D"/>
    <w:rsid w:val="00E14794"/>
    <w:rsid w:val="00E625A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D1F71"/>
  <w15:chartTrackingRefBased/>
  <w15:docId w15:val="{487D3076-957F-49C1-B94E-F885C10B4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94606"/>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94606"/>
    <w:rPr>
      <w:rFonts w:ascii="Times New Roman" w:eastAsia="Times New Roman" w:hAnsi="Times New Roman" w:cs="Times New Roman"/>
      <w:b/>
      <w:bCs/>
      <w:sz w:val="36"/>
      <w:szCs w:val="36"/>
      <w:lang w:eastAsia="en-ZW"/>
    </w:rPr>
  </w:style>
  <w:style w:type="paragraph" w:styleId="ListParagraph">
    <w:name w:val="List Paragraph"/>
    <w:basedOn w:val="Normal"/>
    <w:uiPriority w:val="34"/>
    <w:qFormat/>
    <w:rsid w:val="002B7D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8223455">
      <w:bodyDiv w:val="1"/>
      <w:marLeft w:val="0"/>
      <w:marRight w:val="0"/>
      <w:marTop w:val="0"/>
      <w:marBottom w:val="0"/>
      <w:divBdr>
        <w:top w:val="none" w:sz="0" w:space="0" w:color="auto"/>
        <w:left w:val="none" w:sz="0" w:space="0" w:color="auto"/>
        <w:bottom w:val="none" w:sz="0" w:space="0" w:color="auto"/>
        <w:right w:val="none" w:sz="0" w:space="0" w:color="auto"/>
      </w:divBdr>
    </w:div>
    <w:div w:id="1102409915">
      <w:bodyDiv w:val="1"/>
      <w:marLeft w:val="0"/>
      <w:marRight w:val="0"/>
      <w:marTop w:val="0"/>
      <w:marBottom w:val="0"/>
      <w:divBdr>
        <w:top w:val="none" w:sz="0" w:space="0" w:color="auto"/>
        <w:left w:val="none" w:sz="0" w:space="0" w:color="auto"/>
        <w:bottom w:val="none" w:sz="0" w:space="0" w:color="auto"/>
        <w:right w:val="none" w:sz="0" w:space="0" w:color="auto"/>
      </w:divBdr>
    </w:div>
    <w:div w:id="1560675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6</Pages>
  <Words>1213</Words>
  <Characters>6917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2020-01-01T19:34:00Z</dcterms:created>
  <dcterms:modified xsi:type="dcterms:W3CDTF">2020-01-01T22:59:00Z</dcterms:modified>
</cp:coreProperties>
</file>